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7C0FF1" w14:textId="0DC5B144" w:rsidR="00CC5C71" w:rsidRPr="00B159C3" w:rsidRDefault="00C10CC1" w:rsidP="00B159C3">
      <w:pPr>
        <w:jc w:val="center"/>
        <w:rPr>
          <w:rFonts w:ascii="Times New Roman" w:hAnsi="Times New Roman" w:cs="Times New Roman"/>
          <w:sz w:val="28"/>
          <w:szCs w:val="28"/>
        </w:rPr>
      </w:pPr>
      <w:r w:rsidRPr="00B159C3">
        <w:rPr>
          <w:rFonts w:ascii="Times New Roman" w:hAnsi="Times New Roman" w:cs="Times New Roman"/>
          <w:sz w:val="28"/>
          <w:szCs w:val="28"/>
        </w:rPr>
        <w:t xml:space="preserve">Прейскурант цен 07-09 от </w:t>
      </w:r>
      <w:r w:rsidR="002D6066">
        <w:rPr>
          <w:rFonts w:ascii="Times New Roman" w:hAnsi="Times New Roman" w:cs="Times New Roman"/>
          <w:sz w:val="28"/>
          <w:szCs w:val="28"/>
        </w:rPr>
        <w:t>04</w:t>
      </w:r>
      <w:r w:rsidRPr="00B159C3">
        <w:rPr>
          <w:rFonts w:ascii="Times New Roman" w:hAnsi="Times New Roman" w:cs="Times New Roman"/>
          <w:sz w:val="28"/>
          <w:szCs w:val="28"/>
        </w:rPr>
        <w:t xml:space="preserve"> </w:t>
      </w:r>
      <w:r w:rsidR="002D6066">
        <w:rPr>
          <w:rFonts w:ascii="Times New Roman" w:hAnsi="Times New Roman" w:cs="Times New Roman"/>
          <w:sz w:val="28"/>
          <w:szCs w:val="28"/>
        </w:rPr>
        <w:t>сентября</w:t>
      </w:r>
      <w:r w:rsidRPr="00B159C3">
        <w:rPr>
          <w:rFonts w:ascii="Times New Roman" w:hAnsi="Times New Roman" w:cs="Times New Roman"/>
          <w:sz w:val="28"/>
          <w:szCs w:val="28"/>
        </w:rPr>
        <w:t xml:space="preserve"> 2026 года</w:t>
      </w:r>
    </w:p>
    <w:p w14:paraId="23C06518" w14:textId="7A0F73D1" w:rsidR="00C10CC1" w:rsidRDefault="00C10CC1" w:rsidP="00B159C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159C3">
        <w:rPr>
          <w:rFonts w:ascii="Times New Roman" w:hAnsi="Times New Roman" w:cs="Times New Roman"/>
          <w:b/>
          <w:bCs/>
          <w:sz w:val="28"/>
          <w:szCs w:val="28"/>
        </w:rPr>
        <w:t>На продукцию побочного пользования</w:t>
      </w:r>
    </w:p>
    <w:p w14:paraId="37FCA766" w14:textId="47BE79E6" w:rsidR="002D6066" w:rsidRPr="00B159C3" w:rsidRDefault="002D6066" w:rsidP="00B159C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D6066">
        <w:rPr>
          <w:rFonts w:ascii="Times New Roman" w:hAnsi="Times New Roman" w:cs="Times New Roman"/>
          <w:b/>
          <w:bCs/>
          <w:sz w:val="28"/>
          <w:szCs w:val="28"/>
        </w:rPr>
        <w:t>на условиях франко-склад организации изготовителя</w:t>
      </w:r>
    </w:p>
    <w:tbl>
      <w:tblPr>
        <w:tblStyle w:val="ac"/>
        <w:tblW w:w="0" w:type="auto"/>
        <w:tblInd w:w="-856" w:type="dxa"/>
        <w:tblLook w:val="04A0" w:firstRow="1" w:lastRow="0" w:firstColumn="1" w:lastColumn="0" w:noHBand="0" w:noVBand="1"/>
      </w:tblPr>
      <w:tblGrid>
        <w:gridCol w:w="3261"/>
        <w:gridCol w:w="1134"/>
        <w:gridCol w:w="5670"/>
      </w:tblGrid>
      <w:tr w:rsidR="002D6066" w:rsidRPr="00B159C3" w14:paraId="2ED8D5DE" w14:textId="650E4A8C" w:rsidTr="002D6066">
        <w:tc>
          <w:tcPr>
            <w:tcW w:w="3261" w:type="dxa"/>
          </w:tcPr>
          <w:p w14:paraId="052229A7" w14:textId="561CEBE3" w:rsidR="002D6066" w:rsidRPr="00B159C3" w:rsidRDefault="002D6066" w:rsidP="00B159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9C3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134" w:type="dxa"/>
          </w:tcPr>
          <w:p w14:paraId="68C7BC9F" w14:textId="202E4B73" w:rsidR="002D6066" w:rsidRPr="00B159C3" w:rsidRDefault="002D6066" w:rsidP="00B159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9C3">
              <w:rPr>
                <w:rFonts w:ascii="Times New Roman" w:hAnsi="Times New Roman" w:cs="Times New Roman"/>
                <w:sz w:val="28"/>
                <w:szCs w:val="28"/>
              </w:rPr>
              <w:t>Ед.изм.</w:t>
            </w:r>
          </w:p>
        </w:tc>
        <w:tc>
          <w:tcPr>
            <w:tcW w:w="5670" w:type="dxa"/>
          </w:tcPr>
          <w:p w14:paraId="0760A83A" w14:textId="77777777" w:rsidR="002D6066" w:rsidRDefault="002D6066" w:rsidP="00B159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9C3">
              <w:rPr>
                <w:rFonts w:ascii="Times New Roman" w:hAnsi="Times New Roman" w:cs="Times New Roman"/>
                <w:sz w:val="28"/>
                <w:szCs w:val="28"/>
              </w:rPr>
              <w:t>Цена без НДС,</w:t>
            </w:r>
          </w:p>
          <w:p w14:paraId="519BFCF9" w14:textId="5C3F6709" w:rsidR="002D6066" w:rsidRPr="00B159C3" w:rsidRDefault="002D6066" w:rsidP="00B159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9C3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</w:p>
        </w:tc>
      </w:tr>
      <w:tr w:rsidR="002D6066" w:rsidRPr="00B159C3" w14:paraId="219FCD79" w14:textId="0ACD7411" w:rsidTr="002D6066">
        <w:tc>
          <w:tcPr>
            <w:tcW w:w="3261" w:type="dxa"/>
          </w:tcPr>
          <w:p w14:paraId="04C86A0D" w14:textId="3BB61311" w:rsidR="002D6066" w:rsidRPr="00B159C3" w:rsidRDefault="002D6066" w:rsidP="00B159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9C3">
              <w:rPr>
                <w:rFonts w:ascii="Times New Roman" w:hAnsi="Times New Roman" w:cs="Times New Roman"/>
                <w:sz w:val="28"/>
                <w:szCs w:val="28"/>
              </w:rPr>
              <w:t>Сок березовый</w:t>
            </w:r>
          </w:p>
        </w:tc>
        <w:tc>
          <w:tcPr>
            <w:tcW w:w="1134" w:type="dxa"/>
          </w:tcPr>
          <w:p w14:paraId="683AEE9F" w14:textId="3217657A" w:rsidR="002D6066" w:rsidRPr="00B159C3" w:rsidRDefault="002D6066" w:rsidP="00B159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9C3">
              <w:rPr>
                <w:rFonts w:ascii="Times New Roman" w:hAnsi="Times New Roman" w:cs="Times New Roman"/>
                <w:sz w:val="28"/>
                <w:szCs w:val="28"/>
              </w:rPr>
              <w:t>литр</w:t>
            </w:r>
          </w:p>
        </w:tc>
        <w:tc>
          <w:tcPr>
            <w:tcW w:w="5670" w:type="dxa"/>
          </w:tcPr>
          <w:p w14:paraId="37E13BCE" w14:textId="4A7BC09B" w:rsidR="002D6066" w:rsidRPr="00B159C3" w:rsidRDefault="002D6066" w:rsidP="00B159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9C3">
              <w:rPr>
                <w:rFonts w:ascii="Times New Roman" w:hAnsi="Times New Roman" w:cs="Times New Roman"/>
                <w:sz w:val="28"/>
                <w:szCs w:val="28"/>
              </w:rPr>
              <w:t>0,35</w:t>
            </w:r>
          </w:p>
        </w:tc>
      </w:tr>
      <w:tr w:rsidR="002D6066" w:rsidRPr="00B159C3" w14:paraId="1E51E436" w14:textId="77777777" w:rsidTr="002D6066">
        <w:tc>
          <w:tcPr>
            <w:tcW w:w="3261" w:type="dxa"/>
          </w:tcPr>
          <w:p w14:paraId="086C9EF8" w14:textId="0FA008B3" w:rsidR="002D6066" w:rsidRPr="00B159C3" w:rsidRDefault="002D6066" w:rsidP="00B159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 натуральный</w:t>
            </w:r>
          </w:p>
        </w:tc>
        <w:tc>
          <w:tcPr>
            <w:tcW w:w="1134" w:type="dxa"/>
          </w:tcPr>
          <w:p w14:paraId="11A8D8F9" w14:textId="76D43592" w:rsidR="002D6066" w:rsidRPr="00B159C3" w:rsidRDefault="002D6066" w:rsidP="00B159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кг</w:t>
            </w:r>
          </w:p>
        </w:tc>
        <w:tc>
          <w:tcPr>
            <w:tcW w:w="5670" w:type="dxa"/>
          </w:tcPr>
          <w:p w14:paraId="15989569" w14:textId="0A149960" w:rsidR="002D6066" w:rsidRPr="00B159C3" w:rsidRDefault="002D6066" w:rsidP="00B159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14,00</w:t>
            </w:r>
          </w:p>
        </w:tc>
      </w:tr>
      <w:tr w:rsidR="002D6066" w:rsidRPr="00B159C3" w14:paraId="3F20B4DF" w14:textId="77777777" w:rsidTr="002D6066">
        <w:tc>
          <w:tcPr>
            <w:tcW w:w="3261" w:type="dxa"/>
          </w:tcPr>
          <w:p w14:paraId="37370A76" w14:textId="0BBEAD28" w:rsidR="002D6066" w:rsidRDefault="002D6066" w:rsidP="00B159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Метла хозяйственная </w:t>
            </w:r>
          </w:p>
        </w:tc>
        <w:tc>
          <w:tcPr>
            <w:tcW w:w="1134" w:type="dxa"/>
          </w:tcPr>
          <w:p w14:paraId="55991C65" w14:textId="46F23193" w:rsidR="002D6066" w:rsidRDefault="002D6066" w:rsidP="00B159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</w:p>
        </w:tc>
        <w:tc>
          <w:tcPr>
            <w:tcW w:w="5670" w:type="dxa"/>
          </w:tcPr>
          <w:p w14:paraId="6DE32C20" w14:textId="7C9E5873" w:rsidR="002D6066" w:rsidRDefault="002D6066" w:rsidP="00B159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4,00</w:t>
            </w:r>
          </w:p>
        </w:tc>
      </w:tr>
      <w:tr w:rsidR="002D6066" w:rsidRPr="00B159C3" w14:paraId="3276AC60" w14:textId="77777777" w:rsidTr="002D6066">
        <w:tc>
          <w:tcPr>
            <w:tcW w:w="3261" w:type="dxa"/>
          </w:tcPr>
          <w:p w14:paraId="35483461" w14:textId="53003C54" w:rsidR="002D6066" w:rsidRDefault="002D6066" w:rsidP="00B159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Веник банный</w:t>
            </w:r>
          </w:p>
        </w:tc>
        <w:tc>
          <w:tcPr>
            <w:tcW w:w="1134" w:type="dxa"/>
          </w:tcPr>
          <w:p w14:paraId="2E0E47E7" w14:textId="2028B462" w:rsidR="002D6066" w:rsidRDefault="002D6066" w:rsidP="00B159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</w:p>
        </w:tc>
        <w:tc>
          <w:tcPr>
            <w:tcW w:w="5670" w:type="dxa"/>
          </w:tcPr>
          <w:p w14:paraId="74E93A83" w14:textId="01369DDF" w:rsidR="002D6066" w:rsidRDefault="002D6066" w:rsidP="00B159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4,00</w:t>
            </w:r>
          </w:p>
        </w:tc>
      </w:tr>
    </w:tbl>
    <w:p w14:paraId="19545941" w14:textId="77777777" w:rsidR="00C10CC1" w:rsidRPr="00B159C3" w:rsidRDefault="00C10CC1" w:rsidP="00B159C3">
      <w:pPr>
        <w:jc w:val="center"/>
        <w:rPr>
          <w:rFonts w:ascii="Times New Roman" w:hAnsi="Times New Roman" w:cs="Times New Roman"/>
        </w:rPr>
      </w:pPr>
    </w:p>
    <w:sectPr w:rsidR="00C10CC1" w:rsidRPr="00B159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9C1"/>
    <w:rsid w:val="00174BA4"/>
    <w:rsid w:val="001C1E28"/>
    <w:rsid w:val="001E0AF0"/>
    <w:rsid w:val="002907B2"/>
    <w:rsid w:val="002D6066"/>
    <w:rsid w:val="007C29C1"/>
    <w:rsid w:val="00A935AA"/>
    <w:rsid w:val="00AB7069"/>
    <w:rsid w:val="00B159C3"/>
    <w:rsid w:val="00BC32F2"/>
    <w:rsid w:val="00BE2A10"/>
    <w:rsid w:val="00C10CC1"/>
    <w:rsid w:val="00CC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8E32A"/>
  <w15:chartTrackingRefBased/>
  <w15:docId w15:val="{DFC9B773-C27C-4C84-99F2-EE7059DCA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C29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29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29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29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29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29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29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29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29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29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C29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C29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C29C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C29C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C29C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C29C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C29C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C29C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C29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C29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C29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C29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C29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C29C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C29C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C29C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C29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C29C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C29C1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C10C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Гарбович</dc:creator>
  <cp:keywords/>
  <dc:description/>
  <cp:lastModifiedBy>Людмила Гарбович</cp:lastModifiedBy>
  <cp:revision>5</cp:revision>
  <dcterms:created xsi:type="dcterms:W3CDTF">2026-03-17T05:28:00Z</dcterms:created>
  <dcterms:modified xsi:type="dcterms:W3CDTF">2026-09-07T08:25:00Z</dcterms:modified>
</cp:coreProperties>
</file>