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726A3" w14:textId="77777777" w:rsidR="00000000" w:rsidRDefault="00D81A69">
      <w:pPr>
        <w:pStyle w:val="ConsPlusNormal"/>
        <w:widowControl/>
        <w:ind w:firstLine="0"/>
        <w:jc w:val="both"/>
      </w:pPr>
    </w:p>
    <w:p w14:paraId="77B20DC8" w14:textId="77777777" w:rsidR="00000000" w:rsidRDefault="00D81A69">
      <w:pPr>
        <w:pStyle w:val="ConsPlusTitle"/>
        <w:widowControl/>
        <w:jc w:val="center"/>
      </w:pPr>
      <w:r>
        <w:t>КОНВЕНЦИЯ МЕЖДУНАРОДНОЙ ОРГАНИЗАЦИИ ТРУДА</w:t>
      </w:r>
    </w:p>
    <w:p w14:paraId="04C7B84E" w14:textId="77777777" w:rsidR="00000000" w:rsidRDefault="00D81A69">
      <w:pPr>
        <w:pStyle w:val="ConsPlusTitle"/>
        <w:widowControl/>
        <w:jc w:val="center"/>
      </w:pPr>
      <w:r>
        <w:t>22 июня 1981 г. N 155</w:t>
      </w:r>
    </w:p>
    <w:p w14:paraId="7CF64B8B" w14:textId="77777777" w:rsidR="00000000" w:rsidRDefault="00D81A69">
      <w:pPr>
        <w:pStyle w:val="ConsPlusTitle"/>
        <w:widowControl/>
        <w:jc w:val="center"/>
      </w:pPr>
    </w:p>
    <w:p w14:paraId="0FBD1114" w14:textId="77777777" w:rsidR="00000000" w:rsidRDefault="00D81A69">
      <w:pPr>
        <w:pStyle w:val="ConsPlusTitle"/>
        <w:widowControl/>
        <w:jc w:val="center"/>
      </w:pPr>
      <w:r>
        <w:t>О БЕЗОПАСНОСТИ И ГИГИЕНЕ ТРУДА И ПРОИЗВОДСТВЕННОЙ СРЕДЕ &lt;*&gt;</w:t>
      </w:r>
    </w:p>
    <w:p w14:paraId="6344F039" w14:textId="77777777" w:rsidR="00000000" w:rsidRDefault="00D81A69">
      <w:pPr>
        <w:pStyle w:val="ConsPlusNormal"/>
        <w:widowControl/>
        <w:ind w:firstLine="0"/>
      </w:pPr>
    </w:p>
    <w:p w14:paraId="66C0B13E" w14:textId="77777777" w:rsidR="00000000" w:rsidRDefault="00D81A69">
      <w:pPr>
        <w:pStyle w:val="ConsPlusNonformat"/>
        <w:widowControl/>
        <w:ind w:firstLine="540"/>
        <w:jc w:val="both"/>
      </w:pPr>
      <w:r>
        <w:t>--------------------------------</w:t>
      </w:r>
    </w:p>
    <w:p w14:paraId="095C7F01" w14:textId="77777777" w:rsidR="00000000" w:rsidRDefault="00D81A69">
      <w:pPr>
        <w:pStyle w:val="ConsPlusNormal"/>
        <w:widowControl/>
        <w:ind w:firstLine="540"/>
        <w:jc w:val="both"/>
      </w:pPr>
      <w:r>
        <w:t>&lt;*&gt; Вступила в силу 11 августа 1983 года.</w:t>
      </w:r>
    </w:p>
    <w:p w14:paraId="3C80F6EC" w14:textId="77777777" w:rsidR="00000000" w:rsidRDefault="00D81A69">
      <w:pPr>
        <w:pStyle w:val="ConsPlusNormal"/>
        <w:widowControl/>
        <w:ind w:firstLine="0"/>
      </w:pPr>
    </w:p>
    <w:p w14:paraId="3A8D7FFF" w14:textId="77777777" w:rsidR="00000000" w:rsidRDefault="00D81A69">
      <w:pPr>
        <w:pStyle w:val="ConsPlusNormal"/>
        <w:widowControl/>
        <w:ind w:firstLine="540"/>
        <w:jc w:val="both"/>
      </w:pPr>
      <w:r>
        <w:t>Генеральная конференция Международной организации труда,</w:t>
      </w:r>
    </w:p>
    <w:p w14:paraId="61741F51" w14:textId="77777777" w:rsidR="00000000" w:rsidRDefault="00D81A69">
      <w:pPr>
        <w:pStyle w:val="ConsPlusNormal"/>
        <w:widowControl/>
        <w:ind w:firstLine="540"/>
        <w:jc w:val="both"/>
      </w:pPr>
      <w:r>
        <w:t>созванная в Женеве Административным советом Международного бюро труда и собравшаяся 3 июня 1981 года на 67-ю сессию,</w:t>
      </w:r>
    </w:p>
    <w:p w14:paraId="3EE263C8" w14:textId="77777777" w:rsidR="00000000" w:rsidRDefault="00D81A69">
      <w:pPr>
        <w:pStyle w:val="ConsPlusNormal"/>
        <w:widowControl/>
        <w:ind w:firstLine="540"/>
        <w:jc w:val="both"/>
      </w:pPr>
      <w:r>
        <w:t>постановив принять ряд предложений по б</w:t>
      </w:r>
      <w:r>
        <w:t>езопасности и гигиене труда и производственной среде, что является пунктом шесть повестки дня сессии,</w:t>
      </w:r>
    </w:p>
    <w:p w14:paraId="0E1AC514" w14:textId="77777777" w:rsidR="00000000" w:rsidRDefault="00D81A69">
      <w:pPr>
        <w:pStyle w:val="ConsPlusNormal"/>
        <w:widowControl/>
        <w:ind w:firstLine="540"/>
        <w:jc w:val="both"/>
      </w:pPr>
      <w:r>
        <w:t>решив придать этим предложениям форму международной конвенции, принимает 22 июня 1981 года нижеследующую конвенцию, которая будет называться Конвенцией 19</w:t>
      </w:r>
      <w:r>
        <w:t>81 года о безопасности и гигиене труда:</w:t>
      </w:r>
    </w:p>
    <w:p w14:paraId="34074671" w14:textId="77777777" w:rsidR="00000000" w:rsidRDefault="00D81A69">
      <w:pPr>
        <w:pStyle w:val="ConsPlusNormal"/>
        <w:widowControl/>
        <w:ind w:firstLine="0"/>
      </w:pPr>
    </w:p>
    <w:p w14:paraId="16261D0B" w14:textId="77777777" w:rsidR="00000000" w:rsidRDefault="00D81A69">
      <w:pPr>
        <w:pStyle w:val="ConsPlusNormal"/>
        <w:widowControl/>
        <w:ind w:firstLine="0"/>
        <w:jc w:val="center"/>
        <w:outlineLvl w:val="0"/>
      </w:pPr>
      <w:r>
        <w:t>Раздел I. СФЕРА ПРИМЕНЕНИЯ И ОПРЕДЕЛЕНИЯ</w:t>
      </w:r>
    </w:p>
    <w:p w14:paraId="4F34E71E" w14:textId="77777777" w:rsidR="00000000" w:rsidRDefault="00D81A69">
      <w:pPr>
        <w:pStyle w:val="ConsPlusNormal"/>
        <w:widowControl/>
        <w:ind w:firstLine="0"/>
      </w:pPr>
    </w:p>
    <w:p w14:paraId="3B93459C" w14:textId="77777777" w:rsidR="00000000" w:rsidRDefault="00D81A69">
      <w:pPr>
        <w:pStyle w:val="ConsPlusNormal"/>
        <w:widowControl/>
        <w:ind w:firstLine="0"/>
        <w:jc w:val="center"/>
        <w:outlineLvl w:val="1"/>
      </w:pPr>
      <w:r>
        <w:t>Статья 1</w:t>
      </w:r>
    </w:p>
    <w:p w14:paraId="1BE2581A" w14:textId="77777777" w:rsidR="00000000" w:rsidRDefault="00D81A69">
      <w:pPr>
        <w:pStyle w:val="ConsPlusNormal"/>
        <w:widowControl/>
        <w:ind w:firstLine="0"/>
      </w:pPr>
    </w:p>
    <w:p w14:paraId="555A9C89" w14:textId="77777777" w:rsidR="00000000" w:rsidRDefault="00D81A69">
      <w:pPr>
        <w:pStyle w:val="ConsPlusNormal"/>
        <w:widowControl/>
        <w:ind w:firstLine="540"/>
        <w:jc w:val="both"/>
      </w:pPr>
      <w:r>
        <w:t>1. Настоящая Конвенция распространяется на все отрасли экономической деятельности.</w:t>
      </w:r>
    </w:p>
    <w:p w14:paraId="10340B5D" w14:textId="77777777" w:rsidR="00000000" w:rsidRDefault="00D81A69">
      <w:pPr>
        <w:pStyle w:val="ConsPlusNormal"/>
        <w:widowControl/>
        <w:ind w:firstLine="540"/>
        <w:jc w:val="both"/>
      </w:pPr>
      <w:r>
        <w:t>2. Член Организации, ратифицирующий настоящую Конвенцию, по консультации по возм</w:t>
      </w:r>
      <w:r>
        <w:t>ожности на более раннем этапе с заинтересованными представительными организациями предпринимателей и трудящихся может исключать, частично или полностью, из сферы ее применения отдельные отрасли экономической деятельности, такие, как морское судоходство или</w:t>
      </w:r>
      <w:r>
        <w:t xml:space="preserve"> рыболовство, в отношении которых возникают особые проблемы.</w:t>
      </w:r>
    </w:p>
    <w:p w14:paraId="37A4AF39" w14:textId="77777777" w:rsidR="00000000" w:rsidRDefault="00D81A69">
      <w:pPr>
        <w:pStyle w:val="ConsPlusNormal"/>
        <w:widowControl/>
        <w:ind w:firstLine="540"/>
        <w:jc w:val="both"/>
      </w:pPr>
      <w:r>
        <w:t>3. Каждый член Организации, ратифицирующий настоящую Конвенцию, в своем первом докладе о ее применении, представляемом в соответствии со статьей 22 Устава Международной организации труда, перечис</w:t>
      </w:r>
      <w:r>
        <w:t xml:space="preserve">ляет отдельные категории трудящихся, которые могут быть исключены в соответствии с пунктом 2 настоящей статьи, излагая причины такого исключения и указывая меры, принятые по обеспечению достаточной защиты трудящихся в исключенных отраслях, и в последующих </w:t>
      </w:r>
      <w:r>
        <w:t>докладах сообщает о любом расширении сферы применения.</w:t>
      </w:r>
    </w:p>
    <w:p w14:paraId="43E2FFA3" w14:textId="77777777" w:rsidR="00000000" w:rsidRDefault="00D81A69">
      <w:pPr>
        <w:pStyle w:val="ConsPlusNormal"/>
        <w:widowControl/>
        <w:ind w:firstLine="0"/>
      </w:pPr>
    </w:p>
    <w:p w14:paraId="7675F990" w14:textId="77777777" w:rsidR="00000000" w:rsidRDefault="00D81A69">
      <w:pPr>
        <w:pStyle w:val="ConsPlusNormal"/>
        <w:widowControl/>
        <w:ind w:firstLine="0"/>
        <w:jc w:val="center"/>
        <w:outlineLvl w:val="1"/>
      </w:pPr>
      <w:r>
        <w:t>Статья 2</w:t>
      </w:r>
    </w:p>
    <w:p w14:paraId="26F3F1FD" w14:textId="77777777" w:rsidR="00000000" w:rsidRDefault="00D81A69">
      <w:pPr>
        <w:pStyle w:val="ConsPlusNormal"/>
        <w:widowControl/>
        <w:ind w:firstLine="0"/>
      </w:pPr>
    </w:p>
    <w:p w14:paraId="7797474E" w14:textId="77777777" w:rsidR="00000000" w:rsidRDefault="00D81A69">
      <w:pPr>
        <w:pStyle w:val="ConsPlusNormal"/>
        <w:widowControl/>
        <w:ind w:firstLine="540"/>
        <w:jc w:val="both"/>
      </w:pPr>
      <w:r>
        <w:t>1. Настоящая Конвенция распространяется на всех трудящихся, работаю</w:t>
      </w:r>
      <w:r>
        <w:t>щих в отраслях экономической деятельности, к которым применяются ее положения.</w:t>
      </w:r>
    </w:p>
    <w:p w14:paraId="019777B9" w14:textId="77777777" w:rsidR="00000000" w:rsidRDefault="00D81A69">
      <w:pPr>
        <w:pStyle w:val="ConsPlusNormal"/>
        <w:widowControl/>
        <w:ind w:firstLine="540"/>
        <w:jc w:val="both"/>
      </w:pPr>
      <w:r>
        <w:t>2. Член Организации, ратифицирующий настоящую Конвенцию, по консультации по возможности на более раннем этапе с заинтересованными представительными организациями предпринимателе</w:t>
      </w:r>
      <w:r>
        <w:t>й и трудящихся может исключать, частично или полностью, из сферы ее применения отдельные категории трудящихся, в отношении которых возникают особые трудности.</w:t>
      </w:r>
    </w:p>
    <w:p w14:paraId="2AD89567" w14:textId="77777777" w:rsidR="00000000" w:rsidRDefault="00D81A69">
      <w:pPr>
        <w:pStyle w:val="ConsPlusNormal"/>
        <w:widowControl/>
        <w:ind w:firstLine="540"/>
        <w:jc w:val="both"/>
      </w:pPr>
      <w:r>
        <w:t>3. Каждый член Организации, ратифицирующий настоящую Конвенцию, в своем первом докладе о ее приме</w:t>
      </w:r>
      <w:r>
        <w:t>нении, представляемом в соответствии со статьей 22 Устава Международной организации труда, перечисляет отдельные категории трудящихся, которые могут быть исключены в соответствии с пунктом 2 настоящей статьи, излагая причины такого исключения, и в своих по</w:t>
      </w:r>
      <w:r>
        <w:t>следующих докладах сообщает о любом расширении сферы применения.</w:t>
      </w:r>
    </w:p>
    <w:p w14:paraId="51E855CD" w14:textId="77777777" w:rsidR="00000000" w:rsidRDefault="00D81A69">
      <w:pPr>
        <w:pStyle w:val="ConsPlusNormal"/>
        <w:widowControl/>
        <w:ind w:firstLine="0"/>
      </w:pPr>
    </w:p>
    <w:p w14:paraId="59308674" w14:textId="77777777" w:rsidR="00000000" w:rsidRDefault="00D81A69">
      <w:pPr>
        <w:pStyle w:val="ConsPlusNormal"/>
        <w:widowControl/>
        <w:ind w:firstLine="0"/>
        <w:jc w:val="center"/>
        <w:outlineLvl w:val="1"/>
      </w:pPr>
      <w:r>
        <w:t>Статья 3</w:t>
      </w:r>
    </w:p>
    <w:p w14:paraId="35A304BB" w14:textId="77777777" w:rsidR="00000000" w:rsidRDefault="00D81A69">
      <w:pPr>
        <w:pStyle w:val="ConsPlusNormal"/>
        <w:widowControl/>
        <w:ind w:firstLine="0"/>
      </w:pPr>
    </w:p>
    <w:p w14:paraId="49F945B0" w14:textId="77777777" w:rsidR="00000000" w:rsidRDefault="00D81A69">
      <w:pPr>
        <w:pStyle w:val="ConsPlusNormal"/>
        <w:widowControl/>
        <w:ind w:firstLine="540"/>
        <w:jc w:val="both"/>
      </w:pPr>
      <w:r>
        <w:t>Для целей настоящей Конвенции:</w:t>
      </w:r>
    </w:p>
    <w:p w14:paraId="7AF33CE9" w14:textId="77777777" w:rsidR="00000000" w:rsidRDefault="00D81A69">
      <w:pPr>
        <w:pStyle w:val="ConsPlusNormal"/>
        <w:widowControl/>
        <w:ind w:firstLine="540"/>
        <w:jc w:val="both"/>
      </w:pPr>
      <w:r>
        <w:t>a) термин "отрасли экономической деятельности" включает все отрасли, где трудящиеся работают по найму, в том числе государственную службу;</w:t>
      </w:r>
    </w:p>
    <w:p w14:paraId="6074BDE3" w14:textId="77777777" w:rsidR="00000000" w:rsidRDefault="00D81A69">
      <w:pPr>
        <w:pStyle w:val="ConsPlusNormal"/>
        <w:widowControl/>
        <w:ind w:firstLine="540"/>
        <w:jc w:val="both"/>
      </w:pPr>
      <w:r>
        <w:t xml:space="preserve">b) термин </w:t>
      </w:r>
      <w:r>
        <w:t>"трудящиеся" распространяется на всех работающих по найму, в том числе на работающих в государственном секторе;</w:t>
      </w:r>
    </w:p>
    <w:p w14:paraId="79A5A86B" w14:textId="77777777" w:rsidR="00000000" w:rsidRDefault="00D81A69">
      <w:pPr>
        <w:pStyle w:val="ConsPlusNormal"/>
        <w:widowControl/>
        <w:ind w:firstLine="540"/>
        <w:jc w:val="both"/>
      </w:pPr>
      <w:r>
        <w:t>c) термин "рабочее место" означает все места, где трудящимся необходимо находиться или куда им необходимо следовать в связи с их работой, и кото</w:t>
      </w:r>
      <w:r>
        <w:t>рые прямо или косвенно находятся под контролем предпринимателя;</w:t>
      </w:r>
    </w:p>
    <w:p w14:paraId="633B13D8" w14:textId="77777777" w:rsidR="00000000" w:rsidRDefault="00D81A69">
      <w:pPr>
        <w:pStyle w:val="ConsPlusNormal"/>
        <w:widowControl/>
        <w:ind w:firstLine="540"/>
        <w:jc w:val="both"/>
      </w:pPr>
      <w:r>
        <w:t>d) термин "правила" включает все положения, которым компетентный орган или органы придали силу закона;</w:t>
      </w:r>
    </w:p>
    <w:p w14:paraId="6C7532C9" w14:textId="77777777" w:rsidR="00000000" w:rsidRDefault="00D81A69">
      <w:pPr>
        <w:pStyle w:val="ConsPlusNormal"/>
        <w:widowControl/>
        <w:ind w:firstLine="540"/>
        <w:jc w:val="both"/>
      </w:pPr>
      <w:r>
        <w:lastRenderedPageBreak/>
        <w:t xml:space="preserve">e) термин "здоровье" в отношении труда означает не только отсутствие болезни или недуга; </w:t>
      </w:r>
      <w:r>
        <w:t>он включает также влияющие на здоровье физические и психические элементы, которые имеют непосредственное отношение к безопасности и гигиене труда.</w:t>
      </w:r>
    </w:p>
    <w:p w14:paraId="672A49BF" w14:textId="77777777" w:rsidR="00000000" w:rsidRDefault="00D81A69">
      <w:pPr>
        <w:pStyle w:val="ConsPlusNormal"/>
        <w:widowControl/>
        <w:ind w:firstLine="0"/>
      </w:pPr>
    </w:p>
    <w:p w14:paraId="5C5C009F" w14:textId="77777777" w:rsidR="00000000" w:rsidRDefault="00D81A69">
      <w:pPr>
        <w:pStyle w:val="ConsPlusNormal"/>
        <w:widowControl/>
        <w:ind w:firstLine="0"/>
        <w:jc w:val="center"/>
        <w:outlineLvl w:val="0"/>
      </w:pPr>
      <w:r>
        <w:t>Раздел II. ПРИНЦИПЫ НАЦИОНАЛЬНОЙ ПОЛИТИКИ</w:t>
      </w:r>
    </w:p>
    <w:p w14:paraId="5090C49A" w14:textId="77777777" w:rsidR="00000000" w:rsidRDefault="00D81A69">
      <w:pPr>
        <w:pStyle w:val="ConsPlusNormal"/>
        <w:widowControl/>
        <w:ind w:firstLine="0"/>
      </w:pPr>
    </w:p>
    <w:p w14:paraId="5CD336EA" w14:textId="77777777" w:rsidR="00000000" w:rsidRDefault="00D81A69">
      <w:pPr>
        <w:pStyle w:val="ConsPlusNormal"/>
        <w:widowControl/>
        <w:ind w:firstLine="0"/>
        <w:jc w:val="center"/>
        <w:outlineLvl w:val="1"/>
      </w:pPr>
      <w:r>
        <w:t>Статья 4</w:t>
      </w:r>
    </w:p>
    <w:p w14:paraId="2DEE8939" w14:textId="77777777" w:rsidR="00000000" w:rsidRDefault="00D81A69">
      <w:pPr>
        <w:pStyle w:val="ConsPlusNormal"/>
        <w:widowControl/>
        <w:ind w:firstLine="0"/>
      </w:pPr>
    </w:p>
    <w:p w14:paraId="33131DDC" w14:textId="77777777" w:rsidR="00000000" w:rsidRDefault="00D81A69">
      <w:pPr>
        <w:pStyle w:val="ConsPlusNormal"/>
        <w:widowControl/>
        <w:ind w:firstLine="540"/>
        <w:jc w:val="both"/>
      </w:pPr>
      <w:r>
        <w:t>1. Каждый член Организации в соответствии с национальны</w:t>
      </w:r>
      <w:r>
        <w:t xml:space="preserve">ми условиями и практикой и по консультации с наиболее представительными организациями предпринимателей и трудящихся разрабатывает, осуществляет и периодически пересматривает согласованную национальную политику в области безопасности труда, гигиены труда и </w:t>
      </w:r>
      <w:r>
        <w:t>производственной среды.</w:t>
      </w:r>
    </w:p>
    <w:p w14:paraId="7F6D45B4" w14:textId="77777777" w:rsidR="00000000" w:rsidRDefault="00D81A69">
      <w:pPr>
        <w:pStyle w:val="ConsPlusNormal"/>
        <w:widowControl/>
        <w:ind w:firstLine="540"/>
        <w:jc w:val="both"/>
      </w:pPr>
      <w:r>
        <w:t>2. Цель такой политики - предупредить несчастные случаи и повреждение здоровья, возникающие в результате работы, в ходе ее или связанные с ней, сводя к минимуму, насколько это обоснованно и практически осуществимо, причины опасносте</w:t>
      </w:r>
      <w:r>
        <w:t>й, свойственных производственной среде.</w:t>
      </w:r>
    </w:p>
    <w:p w14:paraId="1E1800DB" w14:textId="77777777" w:rsidR="00000000" w:rsidRDefault="00D81A69">
      <w:pPr>
        <w:pStyle w:val="ConsPlusNormal"/>
        <w:widowControl/>
        <w:ind w:firstLine="0"/>
      </w:pPr>
    </w:p>
    <w:p w14:paraId="19E58BC8" w14:textId="77777777" w:rsidR="00000000" w:rsidRDefault="00D81A69">
      <w:pPr>
        <w:pStyle w:val="ConsPlusNormal"/>
        <w:widowControl/>
        <w:ind w:firstLine="0"/>
        <w:jc w:val="center"/>
        <w:outlineLvl w:val="1"/>
      </w:pPr>
      <w:r>
        <w:t>Статья 5</w:t>
      </w:r>
    </w:p>
    <w:p w14:paraId="1630304E" w14:textId="77777777" w:rsidR="00000000" w:rsidRDefault="00D81A69">
      <w:pPr>
        <w:pStyle w:val="ConsPlusNormal"/>
        <w:widowControl/>
        <w:ind w:firstLine="0"/>
      </w:pPr>
    </w:p>
    <w:p w14:paraId="51B9E019" w14:textId="77777777" w:rsidR="00000000" w:rsidRDefault="00D81A69">
      <w:pPr>
        <w:pStyle w:val="ConsPlusNormal"/>
        <w:widowControl/>
        <w:ind w:firstLine="540"/>
        <w:jc w:val="both"/>
      </w:pPr>
      <w:r>
        <w:t xml:space="preserve">При проведении политики, </w:t>
      </w:r>
      <w:r>
        <w:t>предусмотренной в статье 4 настоящей Конвенции, принимаются во внимание, в той степени, в какой они оказывают влияние на безопасность и гигиену труда и производственную среду, следующие основные сферы деятельности:</w:t>
      </w:r>
    </w:p>
    <w:p w14:paraId="62D70F06" w14:textId="77777777" w:rsidR="00000000" w:rsidRDefault="00D81A69">
      <w:pPr>
        <w:pStyle w:val="ConsPlusNormal"/>
        <w:widowControl/>
        <w:ind w:firstLine="540"/>
        <w:jc w:val="both"/>
      </w:pPr>
      <w:r>
        <w:t xml:space="preserve">a) разработка, испытание, выбор, замена, </w:t>
      </w:r>
      <w:r>
        <w:t>монтаж, размещение, использование и обслуживание материальных элементов труда (рабочих мест, производственной среды, инструментов, механизмов и оборудования, химических, физических и биологических веществ и агентов, трудовых процессов);</w:t>
      </w:r>
    </w:p>
    <w:p w14:paraId="6F684141" w14:textId="77777777" w:rsidR="00000000" w:rsidRDefault="00D81A69">
      <w:pPr>
        <w:pStyle w:val="ConsPlusNormal"/>
        <w:widowControl/>
        <w:ind w:firstLine="540"/>
        <w:jc w:val="both"/>
      </w:pPr>
      <w:r>
        <w:t>b) связь между мате</w:t>
      </w:r>
      <w:r>
        <w:t>риальными элементами труда и лицами, которые выполняют работу или контролируют ее, а также приспособление механизмов, оборудования, рабочего времени, организации труда и трудовых процессов к физическим и психическим свойствам трудящихся;</w:t>
      </w:r>
    </w:p>
    <w:p w14:paraId="0D9C3FEB" w14:textId="77777777" w:rsidR="00000000" w:rsidRDefault="00D81A69">
      <w:pPr>
        <w:pStyle w:val="ConsPlusNormal"/>
        <w:widowControl/>
        <w:ind w:firstLine="540"/>
        <w:jc w:val="both"/>
      </w:pPr>
      <w:r>
        <w:t>c) профессиональна</w:t>
      </w:r>
      <w:r>
        <w:t>я подготовка, в том числе необходимая последующая подготовка, квалификация и стимулирование лиц, занятых в том или ином качестве обеспечением соответствующего уровня безопасности и гигиены труда;</w:t>
      </w:r>
    </w:p>
    <w:p w14:paraId="3E4CE407" w14:textId="77777777" w:rsidR="00000000" w:rsidRDefault="00D81A69">
      <w:pPr>
        <w:pStyle w:val="ConsPlusNormal"/>
        <w:widowControl/>
        <w:ind w:firstLine="540"/>
        <w:jc w:val="both"/>
      </w:pPr>
      <w:r>
        <w:t>d) связь и сотрудничество на уровне рабочей группы и предпри</w:t>
      </w:r>
      <w:r>
        <w:t>ятия и на любом другом соответствующем уровне до национального уровня включительно;</w:t>
      </w:r>
    </w:p>
    <w:p w14:paraId="26D4A93A" w14:textId="77777777" w:rsidR="00000000" w:rsidRDefault="00D81A69">
      <w:pPr>
        <w:pStyle w:val="ConsPlusNormal"/>
        <w:widowControl/>
        <w:ind w:firstLine="540"/>
        <w:jc w:val="both"/>
      </w:pPr>
      <w:r>
        <w:t>e) защита трудящихся и их представителей от дисциплинарных мер в результате предпринятых ими надлежащим образом действий в соответствии с политикой, указанной в статье 4 на</w:t>
      </w:r>
      <w:r>
        <w:t>стоящей Конвенции.</w:t>
      </w:r>
    </w:p>
    <w:p w14:paraId="476CD0E4" w14:textId="77777777" w:rsidR="00000000" w:rsidRDefault="00D81A69">
      <w:pPr>
        <w:pStyle w:val="ConsPlusNormal"/>
        <w:widowControl/>
        <w:ind w:firstLine="0"/>
      </w:pPr>
    </w:p>
    <w:p w14:paraId="349684DC" w14:textId="77777777" w:rsidR="00000000" w:rsidRDefault="00D81A69">
      <w:pPr>
        <w:pStyle w:val="ConsPlusNormal"/>
        <w:widowControl/>
        <w:ind w:firstLine="0"/>
        <w:jc w:val="center"/>
        <w:outlineLvl w:val="1"/>
      </w:pPr>
      <w:r>
        <w:t>Статья 6</w:t>
      </w:r>
    </w:p>
    <w:p w14:paraId="0D73B116" w14:textId="77777777" w:rsidR="00000000" w:rsidRDefault="00D81A69">
      <w:pPr>
        <w:pStyle w:val="ConsPlusNormal"/>
        <w:widowControl/>
        <w:ind w:firstLine="0"/>
      </w:pPr>
    </w:p>
    <w:p w14:paraId="2A5D3F35" w14:textId="77777777" w:rsidR="00000000" w:rsidRDefault="00D81A69">
      <w:pPr>
        <w:pStyle w:val="ConsPlusNormal"/>
        <w:widowControl/>
        <w:ind w:firstLine="540"/>
        <w:jc w:val="both"/>
      </w:pPr>
      <w:r>
        <w:t>При разработке политики, предусмотренной в статье 4 настоящей Конвенции, указываются соответствующие функции и обязанности государственных органов, предпринимателей, трудящихся и других лиц в области безопасности и гигиены тру</w:t>
      </w:r>
      <w:r>
        <w:t>да, при этом учитываются как вспомогательный характер таких обязанностей, так и национальные условия и практика.</w:t>
      </w:r>
    </w:p>
    <w:p w14:paraId="564EA028" w14:textId="77777777" w:rsidR="00000000" w:rsidRDefault="00D81A69">
      <w:pPr>
        <w:pStyle w:val="ConsPlusNormal"/>
        <w:widowControl/>
        <w:ind w:firstLine="0"/>
      </w:pPr>
    </w:p>
    <w:p w14:paraId="2162F873" w14:textId="77777777" w:rsidR="00000000" w:rsidRDefault="00D81A69">
      <w:pPr>
        <w:pStyle w:val="ConsPlusNormal"/>
        <w:widowControl/>
        <w:ind w:firstLine="0"/>
        <w:jc w:val="center"/>
        <w:outlineLvl w:val="1"/>
      </w:pPr>
      <w:r>
        <w:t>Статья 7</w:t>
      </w:r>
    </w:p>
    <w:p w14:paraId="6CE2060D" w14:textId="77777777" w:rsidR="00000000" w:rsidRDefault="00D81A69">
      <w:pPr>
        <w:pStyle w:val="ConsPlusNormal"/>
        <w:widowControl/>
        <w:ind w:firstLine="0"/>
      </w:pPr>
    </w:p>
    <w:p w14:paraId="360F1C5B" w14:textId="77777777" w:rsidR="00000000" w:rsidRDefault="00D81A69">
      <w:pPr>
        <w:pStyle w:val="ConsPlusNormal"/>
        <w:widowControl/>
        <w:ind w:firstLine="540"/>
        <w:jc w:val="both"/>
      </w:pPr>
      <w:r>
        <w:t>В соответствующие сроки пересматривается положение в области безопасности и гигиены труда и производственной среды - полностью или т</w:t>
      </w:r>
      <w:r>
        <w:t>олько отдельные аспекты - с целью определения основных проблем, выявления эффективных методов их решения и очередности принятия мер, а также оценки результатов.</w:t>
      </w:r>
    </w:p>
    <w:p w14:paraId="7CBF9DCE" w14:textId="77777777" w:rsidR="00000000" w:rsidRDefault="00D81A69">
      <w:pPr>
        <w:pStyle w:val="ConsPlusNormal"/>
        <w:widowControl/>
        <w:ind w:firstLine="0"/>
      </w:pPr>
    </w:p>
    <w:p w14:paraId="5E15E45E" w14:textId="77777777" w:rsidR="00000000" w:rsidRDefault="00D81A69">
      <w:pPr>
        <w:pStyle w:val="ConsPlusNormal"/>
        <w:widowControl/>
        <w:ind w:firstLine="0"/>
        <w:jc w:val="center"/>
        <w:outlineLvl w:val="0"/>
      </w:pPr>
      <w:r>
        <w:t>Раздел III. МЕРОПРИЯТИЯ НА НАЦИОНАЛЬНОМ УРОВНЕ</w:t>
      </w:r>
    </w:p>
    <w:p w14:paraId="08E6BFCC" w14:textId="77777777" w:rsidR="00000000" w:rsidRDefault="00D81A69">
      <w:pPr>
        <w:pStyle w:val="ConsPlusNormal"/>
        <w:widowControl/>
        <w:ind w:firstLine="0"/>
      </w:pPr>
    </w:p>
    <w:p w14:paraId="175899D4" w14:textId="77777777" w:rsidR="00000000" w:rsidRDefault="00D81A69">
      <w:pPr>
        <w:pStyle w:val="ConsPlusNormal"/>
        <w:widowControl/>
        <w:ind w:firstLine="0"/>
        <w:jc w:val="center"/>
        <w:outlineLvl w:val="1"/>
      </w:pPr>
      <w:r>
        <w:t>Статья 8</w:t>
      </w:r>
    </w:p>
    <w:p w14:paraId="3D120DA4" w14:textId="77777777" w:rsidR="00000000" w:rsidRDefault="00D81A69">
      <w:pPr>
        <w:pStyle w:val="ConsPlusNormal"/>
        <w:widowControl/>
        <w:ind w:firstLine="0"/>
      </w:pPr>
    </w:p>
    <w:p w14:paraId="78A22C2F" w14:textId="77777777" w:rsidR="00000000" w:rsidRDefault="00D81A69">
      <w:pPr>
        <w:pStyle w:val="ConsPlusNormal"/>
        <w:widowControl/>
        <w:ind w:firstLine="540"/>
        <w:jc w:val="both"/>
      </w:pPr>
      <w:r>
        <w:t>Каждый член Организации путем законо</w:t>
      </w:r>
      <w:r>
        <w:t xml:space="preserve">дательства либо правил или любым другим способом, соответствующим национальным условиям и практике, и по консультации с заинтересованными представительными организациями предпринимателей и трудящихся принимает меры, необходимые для осуществления положений </w:t>
      </w:r>
      <w:r>
        <w:t>статьи 4 настоящей Конвенции.</w:t>
      </w:r>
    </w:p>
    <w:p w14:paraId="0085FE97" w14:textId="77777777" w:rsidR="00000000" w:rsidRDefault="00D81A69">
      <w:pPr>
        <w:pStyle w:val="ConsPlusNormal"/>
        <w:widowControl/>
        <w:ind w:firstLine="0"/>
      </w:pPr>
    </w:p>
    <w:p w14:paraId="2F848F8B" w14:textId="77777777" w:rsidR="00000000" w:rsidRDefault="00D81A69">
      <w:pPr>
        <w:pStyle w:val="ConsPlusNormal"/>
        <w:widowControl/>
        <w:ind w:firstLine="0"/>
        <w:jc w:val="center"/>
        <w:outlineLvl w:val="1"/>
      </w:pPr>
      <w:r>
        <w:t>Статья 9</w:t>
      </w:r>
    </w:p>
    <w:p w14:paraId="0B83932E" w14:textId="77777777" w:rsidR="00000000" w:rsidRDefault="00D81A69">
      <w:pPr>
        <w:pStyle w:val="ConsPlusNormal"/>
        <w:widowControl/>
        <w:ind w:firstLine="0"/>
      </w:pPr>
    </w:p>
    <w:p w14:paraId="51B1F5DB" w14:textId="77777777" w:rsidR="00000000" w:rsidRDefault="00D81A69">
      <w:pPr>
        <w:pStyle w:val="ConsPlusNormal"/>
        <w:widowControl/>
        <w:ind w:firstLine="540"/>
        <w:jc w:val="both"/>
      </w:pPr>
      <w:r>
        <w:lastRenderedPageBreak/>
        <w:t>1. Проведение в жизнь законодательства и правил по безопасности и гигиене труда и производственной среде обеспечивается надлежащей и соответствующей системой инспекции.</w:t>
      </w:r>
    </w:p>
    <w:p w14:paraId="3331C636" w14:textId="77777777" w:rsidR="00000000" w:rsidRDefault="00D81A69">
      <w:pPr>
        <w:pStyle w:val="ConsPlusNormal"/>
        <w:widowControl/>
        <w:ind w:firstLine="540"/>
        <w:jc w:val="both"/>
      </w:pPr>
      <w:r>
        <w:t>2. Система контроля проведения в жизнь предусматривает принятие надлежащих санкций в случае нарушения законодательства и правил.</w:t>
      </w:r>
    </w:p>
    <w:p w14:paraId="178DDA24" w14:textId="77777777" w:rsidR="00000000" w:rsidRDefault="00D81A69">
      <w:pPr>
        <w:pStyle w:val="ConsPlusNormal"/>
        <w:widowControl/>
        <w:ind w:firstLine="0"/>
      </w:pPr>
    </w:p>
    <w:p w14:paraId="37F6465C" w14:textId="77777777" w:rsidR="00000000" w:rsidRDefault="00D81A69">
      <w:pPr>
        <w:pStyle w:val="ConsPlusNormal"/>
        <w:widowControl/>
        <w:ind w:firstLine="0"/>
        <w:jc w:val="center"/>
        <w:outlineLvl w:val="1"/>
      </w:pPr>
      <w:r>
        <w:t>Статья 10</w:t>
      </w:r>
    </w:p>
    <w:p w14:paraId="7DF6027F" w14:textId="77777777" w:rsidR="00000000" w:rsidRDefault="00D81A69">
      <w:pPr>
        <w:pStyle w:val="ConsPlusNormal"/>
        <w:widowControl/>
        <w:ind w:firstLine="0"/>
      </w:pPr>
    </w:p>
    <w:p w14:paraId="61CAC27D" w14:textId="77777777" w:rsidR="00000000" w:rsidRDefault="00D81A69">
      <w:pPr>
        <w:pStyle w:val="ConsPlusNormal"/>
        <w:widowControl/>
        <w:ind w:firstLine="540"/>
        <w:jc w:val="both"/>
      </w:pPr>
      <w:r>
        <w:t xml:space="preserve">Принимаются меры по консультированию предпринимателей и трудящихся для оказания им помощи в выполнении юридических </w:t>
      </w:r>
      <w:r>
        <w:t>обязательств.</w:t>
      </w:r>
    </w:p>
    <w:p w14:paraId="3A941518" w14:textId="77777777" w:rsidR="00000000" w:rsidRDefault="00D81A69">
      <w:pPr>
        <w:pStyle w:val="ConsPlusNormal"/>
        <w:widowControl/>
        <w:ind w:firstLine="0"/>
      </w:pPr>
    </w:p>
    <w:p w14:paraId="5DFA11D5" w14:textId="77777777" w:rsidR="00000000" w:rsidRDefault="00D81A69">
      <w:pPr>
        <w:pStyle w:val="ConsPlusNormal"/>
        <w:widowControl/>
        <w:ind w:firstLine="0"/>
        <w:jc w:val="center"/>
        <w:outlineLvl w:val="1"/>
      </w:pPr>
      <w:r>
        <w:t>Статья 11</w:t>
      </w:r>
    </w:p>
    <w:p w14:paraId="5D8B0998" w14:textId="77777777" w:rsidR="00000000" w:rsidRDefault="00D81A69">
      <w:pPr>
        <w:pStyle w:val="ConsPlusNormal"/>
        <w:widowControl/>
        <w:ind w:firstLine="0"/>
      </w:pPr>
    </w:p>
    <w:p w14:paraId="39FBF7AB" w14:textId="77777777" w:rsidR="00000000" w:rsidRDefault="00D81A69">
      <w:pPr>
        <w:pStyle w:val="ConsPlusNormal"/>
        <w:widowControl/>
        <w:ind w:firstLine="540"/>
        <w:jc w:val="both"/>
      </w:pPr>
      <w:r>
        <w:t>Для проведения в жизнь политики, предусмотренной в статье 4 настоящей Конвенции, компетентный орган или органы обеспечивают постепенное выполнение следующих функций:</w:t>
      </w:r>
    </w:p>
    <w:p w14:paraId="125920BC" w14:textId="77777777" w:rsidR="00000000" w:rsidRDefault="00D81A69">
      <w:pPr>
        <w:pStyle w:val="ConsPlusNormal"/>
        <w:widowControl/>
        <w:ind w:firstLine="540"/>
        <w:jc w:val="both"/>
      </w:pPr>
      <w:r>
        <w:t>a) определение, если характер и степень опасностей требуют этого</w:t>
      </w:r>
      <w:r>
        <w:t>, условий, регулирующих проектирование, строительство и планировку предприятий, ввод их в эксплуатацию, значительное их переоборудование и изменение назначения, а также безопасность используемого в ходе работы технического оборудования и применение процеду</w:t>
      </w:r>
      <w:r>
        <w:t>р, установленных компетентными органами;</w:t>
      </w:r>
    </w:p>
    <w:p w14:paraId="004975F6" w14:textId="77777777" w:rsidR="00000000" w:rsidRDefault="00D81A69">
      <w:pPr>
        <w:pStyle w:val="ConsPlusNormal"/>
        <w:widowControl/>
        <w:ind w:firstLine="540"/>
        <w:jc w:val="both"/>
      </w:pPr>
      <w:r>
        <w:t xml:space="preserve">b) определение производственных процессов, веществ и агентов, контакт с которыми необходимо запретить, ограничить или поставить в зависимость от разрешения или контроля компетентного органа или органов; принимаются </w:t>
      </w:r>
      <w:r>
        <w:t>во внимание опасности для здоровья, возникающие в результате одновременного контакта с несколькими веществами или агентами;</w:t>
      </w:r>
    </w:p>
    <w:p w14:paraId="1D3F118C" w14:textId="77777777" w:rsidR="00000000" w:rsidRDefault="00D81A69">
      <w:pPr>
        <w:pStyle w:val="ConsPlusNormal"/>
        <w:widowControl/>
        <w:ind w:firstLine="540"/>
        <w:jc w:val="both"/>
      </w:pPr>
      <w:r>
        <w:t>c) установление и применение процедур объявления предпринимателями, и когда это необходимо, страховыми учреждениями и другими непоср</w:t>
      </w:r>
      <w:r>
        <w:t>едственно заинтересованными органами или лицами о несчастных случаях на производстве и о профессиональных заболеваниях, а также представление ежегодных статистических данных о несчастных случаях на производстве и о профессиональных заболеваниях;</w:t>
      </w:r>
    </w:p>
    <w:p w14:paraId="1790DDAA" w14:textId="77777777" w:rsidR="00000000" w:rsidRDefault="00D81A69">
      <w:pPr>
        <w:pStyle w:val="ConsPlusNormal"/>
        <w:widowControl/>
        <w:ind w:firstLine="540"/>
        <w:jc w:val="both"/>
      </w:pPr>
      <w:r>
        <w:t>d) проведе</w:t>
      </w:r>
      <w:r>
        <w:t>ние расследований, когда несчастные случаи на производстве, профессиональные заболевания или любое повреждение здоровья, возникающие в ходе работы или в связи с ней, свидетельствуют о серьезном положении;</w:t>
      </w:r>
    </w:p>
    <w:p w14:paraId="2B946E4B" w14:textId="77777777" w:rsidR="00000000" w:rsidRDefault="00D81A69">
      <w:pPr>
        <w:pStyle w:val="ConsPlusNormal"/>
        <w:widowControl/>
        <w:ind w:firstLine="540"/>
        <w:jc w:val="both"/>
      </w:pPr>
      <w:r>
        <w:t>e) ежегодная публикация информации о принятых мерах</w:t>
      </w:r>
      <w:r>
        <w:t xml:space="preserve"> в соответствии с политикой, указанной в статье 4 настоящей Конвенции, о несчастных случаях на производстве, профессиональных заболеваниях и о всех других повреждениях здоровья, возникающих в ходе работы или в связи с ней;</w:t>
      </w:r>
    </w:p>
    <w:p w14:paraId="7857FB2D" w14:textId="77777777" w:rsidR="00000000" w:rsidRDefault="00D81A69">
      <w:pPr>
        <w:pStyle w:val="ConsPlusNormal"/>
        <w:widowControl/>
        <w:ind w:firstLine="540"/>
        <w:jc w:val="both"/>
      </w:pPr>
      <w:r>
        <w:t>f) применение и расширение, с уче</w:t>
      </w:r>
      <w:r>
        <w:t>том национальных условий и возможностей, систем изучения химических, физических или биологических агентов с точки зрения опасности для здоровья трудящихся.</w:t>
      </w:r>
    </w:p>
    <w:p w14:paraId="624BD592" w14:textId="77777777" w:rsidR="00000000" w:rsidRDefault="00D81A69">
      <w:pPr>
        <w:pStyle w:val="ConsPlusNormal"/>
        <w:widowControl/>
        <w:ind w:firstLine="0"/>
      </w:pPr>
    </w:p>
    <w:p w14:paraId="124D355B" w14:textId="77777777" w:rsidR="00000000" w:rsidRDefault="00D81A69">
      <w:pPr>
        <w:pStyle w:val="ConsPlusNormal"/>
        <w:widowControl/>
        <w:ind w:firstLine="0"/>
        <w:jc w:val="center"/>
        <w:outlineLvl w:val="1"/>
      </w:pPr>
      <w:r>
        <w:t>Статья 12</w:t>
      </w:r>
    </w:p>
    <w:p w14:paraId="3704AC71" w14:textId="77777777" w:rsidR="00000000" w:rsidRDefault="00D81A69">
      <w:pPr>
        <w:pStyle w:val="ConsPlusNormal"/>
        <w:widowControl/>
        <w:ind w:firstLine="0"/>
      </w:pPr>
    </w:p>
    <w:p w14:paraId="4958305C" w14:textId="77777777" w:rsidR="00000000" w:rsidRDefault="00D81A69">
      <w:pPr>
        <w:pStyle w:val="ConsPlusNormal"/>
        <w:widowControl/>
        <w:ind w:firstLine="540"/>
        <w:jc w:val="both"/>
      </w:pPr>
      <w:r>
        <w:t>В соответствии с национальным законодательством и практикой принимаются меры в целях обе</w:t>
      </w:r>
      <w:r>
        <w:t>спечения того, чтобы лица, которые занимаются разработкой, изготовлением, ввозом, поставкой или передачей механизмов, оборудования или веществ для профессионального использования:</w:t>
      </w:r>
    </w:p>
    <w:p w14:paraId="574413EF" w14:textId="77777777" w:rsidR="00000000" w:rsidRDefault="00D81A69">
      <w:pPr>
        <w:pStyle w:val="ConsPlusNormal"/>
        <w:widowControl/>
        <w:ind w:firstLine="540"/>
        <w:jc w:val="both"/>
      </w:pPr>
      <w:r>
        <w:t>a) убеждались в той мере, насколько это обоснованно и практически осуществим</w:t>
      </w:r>
      <w:r>
        <w:t>о, что механизмы, оборудование или вещества не представляют угрозы безопасности и здоровью лиц, правильно пользующихся ими;</w:t>
      </w:r>
    </w:p>
    <w:p w14:paraId="69BDA1D8" w14:textId="77777777" w:rsidR="00000000" w:rsidRDefault="00D81A69">
      <w:pPr>
        <w:pStyle w:val="ConsPlusNormal"/>
        <w:widowControl/>
        <w:ind w:firstLine="540"/>
        <w:jc w:val="both"/>
      </w:pPr>
      <w:r>
        <w:t>b) представляли информацию о правильном монтаже и использовании механизмов и оборудования, а также о правильном применении веществ и</w:t>
      </w:r>
      <w:r>
        <w:t xml:space="preserve"> об опасностях, связанных с использованием механизмов и оборудования, и о вредных свойствах химических веществ, физических или биологических агентов или продуктов, а также инструктировали о том, как следует избегать известных опасностей;</w:t>
      </w:r>
    </w:p>
    <w:p w14:paraId="2AF6DC7F" w14:textId="77777777" w:rsidR="00000000" w:rsidRDefault="00D81A69">
      <w:pPr>
        <w:pStyle w:val="ConsPlusNormal"/>
        <w:widowControl/>
        <w:ind w:firstLine="540"/>
        <w:jc w:val="both"/>
      </w:pPr>
      <w:r>
        <w:t>c) проводили изуче</w:t>
      </w:r>
      <w:r>
        <w:t>ние и исследования или любым другим способом следили за развитием научно-технических знаний, необходимых для выполнения положений пунктов a) и b) настоящей статьи.</w:t>
      </w:r>
    </w:p>
    <w:p w14:paraId="5B75C5BB" w14:textId="77777777" w:rsidR="00000000" w:rsidRDefault="00D81A69">
      <w:pPr>
        <w:pStyle w:val="ConsPlusNormal"/>
        <w:widowControl/>
        <w:ind w:firstLine="0"/>
      </w:pPr>
    </w:p>
    <w:p w14:paraId="502F8FB8" w14:textId="77777777" w:rsidR="00000000" w:rsidRDefault="00D81A69">
      <w:pPr>
        <w:pStyle w:val="ConsPlusNormal"/>
        <w:widowControl/>
        <w:ind w:firstLine="0"/>
        <w:jc w:val="center"/>
        <w:outlineLvl w:val="1"/>
      </w:pPr>
      <w:r>
        <w:t>Статья 13</w:t>
      </w:r>
    </w:p>
    <w:p w14:paraId="4BA95831" w14:textId="77777777" w:rsidR="00000000" w:rsidRDefault="00D81A69">
      <w:pPr>
        <w:pStyle w:val="ConsPlusNormal"/>
        <w:widowControl/>
        <w:ind w:firstLine="0"/>
      </w:pPr>
    </w:p>
    <w:p w14:paraId="3AA91B2E" w14:textId="77777777" w:rsidR="00000000" w:rsidRDefault="00D81A69">
      <w:pPr>
        <w:pStyle w:val="ConsPlusNormal"/>
        <w:widowControl/>
        <w:ind w:firstLine="540"/>
        <w:jc w:val="both"/>
      </w:pPr>
      <w:r>
        <w:t>Трудящемуся, оставившему работу, который имел достаточные основания полагать, чт</w:t>
      </w:r>
      <w:r>
        <w:t>о она представляет непосредственную и серьезную опасность для его жизни или здоровья, обеспечивается в соответствии с национальными условиями и практикой защита от необоснованных последствий.</w:t>
      </w:r>
    </w:p>
    <w:p w14:paraId="04848337" w14:textId="77777777" w:rsidR="00000000" w:rsidRDefault="00D81A69">
      <w:pPr>
        <w:pStyle w:val="ConsPlusNormal"/>
        <w:widowControl/>
        <w:ind w:firstLine="0"/>
      </w:pPr>
    </w:p>
    <w:p w14:paraId="6AAA7DBD" w14:textId="77777777" w:rsidR="00000000" w:rsidRDefault="00D81A69">
      <w:pPr>
        <w:pStyle w:val="ConsPlusNormal"/>
        <w:widowControl/>
        <w:ind w:firstLine="0"/>
        <w:jc w:val="center"/>
        <w:outlineLvl w:val="1"/>
      </w:pPr>
      <w:r>
        <w:t>Статья 14</w:t>
      </w:r>
    </w:p>
    <w:p w14:paraId="29A6B4AC" w14:textId="77777777" w:rsidR="00000000" w:rsidRDefault="00D81A69">
      <w:pPr>
        <w:pStyle w:val="ConsPlusNormal"/>
        <w:widowControl/>
        <w:ind w:firstLine="0"/>
      </w:pPr>
    </w:p>
    <w:p w14:paraId="7B6DEB5E" w14:textId="77777777" w:rsidR="00000000" w:rsidRDefault="00D81A69">
      <w:pPr>
        <w:pStyle w:val="ConsPlusNormal"/>
        <w:widowControl/>
        <w:ind w:firstLine="540"/>
        <w:jc w:val="both"/>
      </w:pPr>
      <w:r>
        <w:t>В соответствии с национальными условиями и практикой принимаются меры для содействия включению вопросов безопасности и гигиены труда и производственной среды в программы образования и профессиональной подготовки на всех уровнях, в том числе в программы выс</w:t>
      </w:r>
      <w:r>
        <w:t>шего технического, медицинского и профессионального образования, для удовлетворения потребностей всех трудящихся в области профессиональной подготовки.</w:t>
      </w:r>
    </w:p>
    <w:p w14:paraId="42EB80E4" w14:textId="77777777" w:rsidR="00000000" w:rsidRDefault="00D81A69">
      <w:pPr>
        <w:pStyle w:val="ConsPlusNormal"/>
        <w:widowControl/>
        <w:ind w:firstLine="0"/>
      </w:pPr>
    </w:p>
    <w:p w14:paraId="5FBC7B86" w14:textId="77777777" w:rsidR="00000000" w:rsidRDefault="00D81A69">
      <w:pPr>
        <w:pStyle w:val="ConsPlusNormal"/>
        <w:widowControl/>
        <w:ind w:firstLine="0"/>
        <w:jc w:val="center"/>
        <w:outlineLvl w:val="1"/>
      </w:pPr>
      <w:r>
        <w:t>Статья 15</w:t>
      </w:r>
    </w:p>
    <w:p w14:paraId="5CDBB592" w14:textId="77777777" w:rsidR="00000000" w:rsidRDefault="00D81A69">
      <w:pPr>
        <w:pStyle w:val="ConsPlusNormal"/>
        <w:widowControl/>
        <w:ind w:firstLine="0"/>
      </w:pPr>
    </w:p>
    <w:p w14:paraId="73D17F79" w14:textId="77777777" w:rsidR="00000000" w:rsidRDefault="00D81A69">
      <w:pPr>
        <w:pStyle w:val="ConsPlusNormal"/>
        <w:widowControl/>
        <w:ind w:firstLine="540"/>
        <w:jc w:val="both"/>
      </w:pPr>
      <w:r>
        <w:t>1. В целях обеспечения согласованности политики, указанной в статье 4, и мер по ее проведени</w:t>
      </w:r>
      <w:r>
        <w:t>ю каждый член Организации, по консультации как можно ранее с наиболее представительными организациями предпринимателей и трудящихся, а также при необходимости с другими органами принимает соответствующие национальным условиям и практике меры по обеспечению</w:t>
      </w:r>
      <w:r>
        <w:t xml:space="preserve"> необходимой координации между различными органами и организациями, уполномоченными осуществлять положения разделов II и III настоящей Конвенции.</w:t>
      </w:r>
    </w:p>
    <w:p w14:paraId="47143234" w14:textId="77777777" w:rsidR="00000000" w:rsidRDefault="00D81A69">
      <w:pPr>
        <w:pStyle w:val="ConsPlusNormal"/>
        <w:widowControl/>
        <w:ind w:firstLine="540"/>
        <w:jc w:val="both"/>
      </w:pPr>
      <w:r>
        <w:t xml:space="preserve">2. Эти меры включают создание центрального органа, если этого требуют обстоятельства и позволяют национальные </w:t>
      </w:r>
      <w:r>
        <w:t>условия и практика.</w:t>
      </w:r>
    </w:p>
    <w:p w14:paraId="6CD6C86F" w14:textId="77777777" w:rsidR="00000000" w:rsidRDefault="00D81A69">
      <w:pPr>
        <w:pStyle w:val="ConsPlusNormal"/>
        <w:widowControl/>
        <w:ind w:firstLine="0"/>
      </w:pPr>
    </w:p>
    <w:p w14:paraId="06D43879" w14:textId="77777777" w:rsidR="00000000" w:rsidRDefault="00D81A69">
      <w:pPr>
        <w:pStyle w:val="ConsPlusNormal"/>
        <w:widowControl/>
        <w:ind w:firstLine="0"/>
        <w:jc w:val="center"/>
        <w:outlineLvl w:val="0"/>
      </w:pPr>
      <w:r>
        <w:t>Раздел IV. МЕРОПРИЯТИЯ НА УРОВНЕ ПРЕДПРИЯТИЯ</w:t>
      </w:r>
    </w:p>
    <w:p w14:paraId="16872E09" w14:textId="77777777" w:rsidR="00000000" w:rsidRDefault="00D81A69">
      <w:pPr>
        <w:pStyle w:val="ConsPlusNormal"/>
        <w:widowControl/>
        <w:ind w:firstLine="0"/>
      </w:pPr>
    </w:p>
    <w:p w14:paraId="5AFDCBF6" w14:textId="77777777" w:rsidR="00000000" w:rsidRDefault="00D81A69">
      <w:pPr>
        <w:pStyle w:val="ConsPlusNormal"/>
        <w:widowControl/>
        <w:ind w:firstLine="0"/>
        <w:jc w:val="center"/>
        <w:outlineLvl w:val="1"/>
      </w:pPr>
      <w:r>
        <w:t>Статья 16</w:t>
      </w:r>
    </w:p>
    <w:p w14:paraId="55867B27" w14:textId="77777777" w:rsidR="00000000" w:rsidRDefault="00D81A69">
      <w:pPr>
        <w:pStyle w:val="ConsPlusNormal"/>
        <w:widowControl/>
        <w:ind w:firstLine="0"/>
      </w:pPr>
    </w:p>
    <w:p w14:paraId="232F5864" w14:textId="77777777" w:rsidR="00000000" w:rsidRDefault="00D81A69">
      <w:pPr>
        <w:pStyle w:val="ConsPlusNormal"/>
        <w:widowControl/>
        <w:ind w:firstLine="540"/>
        <w:jc w:val="both"/>
      </w:pPr>
      <w:r>
        <w:t xml:space="preserve">1. Предприниматели должны обеспечивать, насколько это обоснованно и практически осуществимо, чтобы находящиеся под их контролем рабочие места, механизмы, оборудование и процессы </w:t>
      </w:r>
      <w:r>
        <w:t>были безопасными и не угрожали здоровью.</w:t>
      </w:r>
    </w:p>
    <w:p w14:paraId="6A5ECA45" w14:textId="77777777" w:rsidR="00000000" w:rsidRDefault="00D81A69">
      <w:pPr>
        <w:pStyle w:val="ConsPlusNormal"/>
        <w:widowControl/>
        <w:ind w:firstLine="540"/>
        <w:jc w:val="both"/>
      </w:pPr>
      <w:r>
        <w:t>2. Предприниматели должны обеспечивать, насколько это обоснованно и практически осуществимо, чтобы находящиеся под их контролем химические, биологические и физические вещества и агенты были безопасными для здоровья,</w:t>
      </w:r>
      <w:r>
        <w:t xml:space="preserve"> когда принимаются соответствующие защитные меры.</w:t>
      </w:r>
    </w:p>
    <w:p w14:paraId="5182A004" w14:textId="77777777" w:rsidR="00000000" w:rsidRDefault="00D81A69">
      <w:pPr>
        <w:pStyle w:val="ConsPlusNormal"/>
        <w:widowControl/>
        <w:ind w:firstLine="540"/>
        <w:jc w:val="both"/>
      </w:pPr>
      <w:r>
        <w:t>3. Предприниматели должны, в случае необходимости, предоставлять соответствующие защитные одежду и средства, чтобы предотвратить, насколько это обоснованно и практически осуществимо, возникновение несчастны</w:t>
      </w:r>
      <w:r>
        <w:t>х случаев или вредных последствий для здоровья.</w:t>
      </w:r>
    </w:p>
    <w:p w14:paraId="1B41A953" w14:textId="77777777" w:rsidR="00000000" w:rsidRDefault="00D81A69">
      <w:pPr>
        <w:pStyle w:val="ConsPlusNormal"/>
        <w:widowControl/>
        <w:ind w:firstLine="0"/>
      </w:pPr>
    </w:p>
    <w:p w14:paraId="41098FE5" w14:textId="77777777" w:rsidR="00000000" w:rsidRDefault="00D81A69">
      <w:pPr>
        <w:pStyle w:val="ConsPlusNormal"/>
        <w:widowControl/>
        <w:ind w:firstLine="0"/>
        <w:jc w:val="center"/>
        <w:outlineLvl w:val="1"/>
      </w:pPr>
      <w:r>
        <w:t>Статья 17</w:t>
      </w:r>
    </w:p>
    <w:p w14:paraId="26E22D9E" w14:textId="77777777" w:rsidR="00000000" w:rsidRDefault="00D81A69">
      <w:pPr>
        <w:pStyle w:val="ConsPlusNormal"/>
        <w:widowControl/>
        <w:ind w:firstLine="0"/>
      </w:pPr>
    </w:p>
    <w:p w14:paraId="4DFCCFAE" w14:textId="77777777" w:rsidR="00000000" w:rsidRDefault="00D81A69">
      <w:pPr>
        <w:pStyle w:val="ConsPlusNormal"/>
        <w:widowControl/>
        <w:ind w:firstLine="540"/>
        <w:jc w:val="both"/>
      </w:pPr>
      <w:r>
        <w:t>В случаях, когда два или более предприятия одновременно осуществляют деятельность на одном месте работы, они сотрудничают в деле применения положений настоящей Конвенции.</w:t>
      </w:r>
    </w:p>
    <w:p w14:paraId="76B81269" w14:textId="77777777" w:rsidR="00000000" w:rsidRDefault="00D81A69">
      <w:pPr>
        <w:pStyle w:val="ConsPlusNormal"/>
        <w:widowControl/>
        <w:ind w:firstLine="0"/>
      </w:pPr>
    </w:p>
    <w:p w14:paraId="0EA73BEF" w14:textId="77777777" w:rsidR="00000000" w:rsidRDefault="00D81A69">
      <w:pPr>
        <w:pStyle w:val="ConsPlusNormal"/>
        <w:widowControl/>
        <w:ind w:firstLine="0"/>
        <w:jc w:val="center"/>
        <w:outlineLvl w:val="1"/>
      </w:pPr>
      <w:r>
        <w:t>Статья 18</w:t>
      </w:r>
    </w:p>
    <w:p w14:paraId="40B307FB" w14:textId="77777777" w:rsidR="00000000" w:rsidRDefault="00D81A69">
      <w:pPr>
        <w:pStyle w:val="ConsPlusNormal"/>
        <w:widowControl/>
        <w:ind w:firstLine="0"/>
      </w:pPr>
    </w:p>
    <w:p w14:paraId="2F45FEF4" w14:textId="77777777" w:rsidR="00000000" w:rsidRDefault="00D81A69">
      <w:pPr>
        <w:pStyle w:val="ConsPlusNormal"/>
        <w:widowControl/>
        <w:ind w:firstLine="540"/>
        <w:jc w:val="both"/>
      </w:pPr>
      <w:r>
        <w:t>Предприниматели должны, когда это необходимо, принимать меры при возникновении аварийных ситуаций и несчастных случаев на производстве, в том числе надлежащие меры по оказанию первой помощи.</w:t>
      </w:r>
    </w:p>
    <w:p w14:paraId="2B529728" w14:textId="77777777" w:rsidR="00000000" w:rsidRDefault="00D81A69">
      <w:pPr>
        <w:pStyle w:val="ConsPlusNormal"/>
        <w:widowControl/>
        <w:ind w:firstLine="0"/>
      </w:pPr>
    </w:p>
    <w:p w14:paraId="1A7D9C12" w14:textId="77777777" w:rsidR="00000000" w:rsidRDefault="00D81A69">
      <w:pPr>
        <w:pStyle w:val="ConsPlusNormal"/>
        <w:widowControl/>
        <w:ind w:firstLine="0"/>
        <w:jc w:val="center"/>
        <w:outlineLvl w:val="1"/>
      </w:pPr>
      <w:r>
        <w:t>Статья 19</w:t>
      </w:r>
    </w:p>
    <w:p w14:paraId="5FD91D67" w14:textId="77777777" w:rsidR="00000000" w:rsidRDefault="00D81A69">
      <w:pPr>
        <w:pStyle w:val="ConsPlusNormal"/>
        <w:widowControl/>
        <w:ind w:firstLine="0"/>
      </w:pPr>
    </w:p>
    <w:p w14:paraId="2749E178" w14:textId="77777777" w:rsidR="00000000" w:rsidRDefault="00D81A69">
      <w:pPr>
        <w:pStyle w:val="ConsPlusNormal"/>
        <w:widowControl/>
        <w:ind w:firstLine="540"/>
        <w:jc w:val="both"/>
      </w:pPr>
      <w:r>
        <w:t>На уровне предприятия принимаются меры, в соответстви</w:t>
      </w:r>
      <w:r>
        <w:t>и с которыми:</w:t>
      </w:r>
    </w:p>
    <w:p w14:paraId="585B8565" w14:textId="77777777" w:rsidR="00000000" w:rsidRDefault="00D81A69">
      <w:pPr>
        <w:pStyle w:val="ConsPlusNormal"/>
        <w:widowControl/>
        <w:ind w:firstLine="540"/>
        <w:jc w:val="both"/>
      </w:pPr>
      <w:r>
        <w:t>a) трудящиеся в ходе выполнения работы сотрудничают с предпринимателем в деле выполнения последним возложенных на него обязанностей;</w:t>
      </w:r>
    </w:p>
    <w:p w14:paraId="4A195480" w14:textId="77777777" w:rsidR="00000000" w:rsidRDefault="00D81A69">
      <w:pPr>
        <w:pStyle w:val="ConsPlusNormal"/>
        <w:widowControl/>
        <w:ind w:firstLine="540"/>
        <w:jc w:val="both"/>
      </w:pPr>
      <w:r>
        <w:t>b) представители трудящихся на предприятии сотрудничают с предпринимателем в области безопасности и гигиены т</w:t>
      </w:r>
      <w:r>
        <w:t>руда;</w:t>
      </w:r>
    </w:p>
    <w:p w14:paraId="48CB800D" w14:textId="77777777" w:rsidR="00000000" w:rsidRDefault="00D81A69">
      <w:pPr>
        <w:pStyle w:val="ConsPlusNormal"/>
        <w:widowControl/>
        <w:ind w:firstLine="540"/>
        <w:jc w:val="both"/>
      </w:pPr>
      <w:r>
        <w:t>c) представители трудящихся на предприятии получают надлежащую информацию о мерах по обеспечению их безопасности и охраны здоровья, принятых предпринимателем, и могут консультироваться со своими представительными организациями по такой информации при</w:t>
      </w:r>
      <w:r>
        <w:t xml:space="preserve"> условии неразглашения коммерческой тайны;</w:t>
      </w:r>
    </w:p>
    <w:p w14:paraId="41FC4C7D" w14:textId="77777777" w:rsidR="00000000" w:rsidRDefault="00D81A69">
      <w:pPr>
        <w:pStyle w:val="ConsPlusNormal"/>
        <w:widowControl/>
        <w:ind w:firstLine="540"/>
        <w:jc w:val="both"/>
      </w:pPr>
      <w:r>
        <w:t>d) трудящиеся и их представители на предприятии получают надлежащую подготовку в области безопасности и гигиены труда;</w:t>
      </w:r>
    </w:p>
    <w:p w14:paraId="070F221E" w14:textId="77777777" w:rsidR="00000000" w:rsidRDefault="00D81A69">
      <w:pPr>
        <w:pStyle w:val="ConsPlusNormal"/>
        <w:widowControl/>
        <w:ind w:firstLine="540"/>
        <w:jc w:val="both"/>
      </w:pPr>
      <w:r>
        <w:t>e) трудящиеся или их представители или их представительные организации на предприятии наделяют</w:t>
      </w:r>
      <w:r>
        <w:t xml:space="preserve">ся в соответствии с национальным законодательством и практикой полномочиями рассматривать все аспекты безопасности и гигиены труда, связанные с их работой, и </w:t>
      </w:r>
      <w:r>
        <w:lastRenderedPageBreak/>
        <w:t>предприниматели консультируют их по этим аспектам; для этой цели по обоюдному согласию на предприя</w:t>
      </w:r>
      <w:r>
        <w:t>тие могут быть приглашены внештатные технические советники;</w:t>
      </w:r>
    </w:p>
    <w:p w14:paraId="6A9C900B" w14:textId="77777777" w:rsidR="00000000" w:rsidRDefault="00D81A69">
      <w:pPr>
        <w:pStyle w:val="ConsPlusNormal"/>
        <w:widowControl/>
        <w:ind w:firstLine="540"/>
        <w:jc w:val="both"/>
      </w:pPr>
      <w:r>
        <w:t>f) трудящийся немедленно извещает своего непосредственного начальника о любой ситуации, о которой у него есть достаточное основание полагать, что она создает непосредственную и серьезную угрозу ег</w:t>
      </w:r>
      <w:r>
        <w:t>о жизни или здоровью; до тех пор, пока предприниматель, в случае необходимости, не принял мер по ее устранению, он не может требовать, чтобы трудящиеся возобновили работу, где по-прежнему сохраняется непосредственная и серьезная опасность для жизни или здо</w:t>
      </w:r>
      <w:r>
        <w:t>ровья.</w:t>
      </w:r>
    </w:p>
    <w:p w14:paraId="134EEA37" w14:textId="77777777" w:rsidR="00000000" w:rsidRDefault="00D81A69">
      <w:pPr>
        <w:pStyle w:val="ConsPlusNormal"/>
        <w:widowControl/>
        <w:ind w:firstLine="0"/>
      </w:pPr>
    </w:p>
    <w:p w14:paraId="557BE8E4" w14:textId="77777777" w:rsidR="00000000" w:rsidRDefault="00D81A69">
      <w:pPr>
        <w:pStyle w:val="ConsPlusNormal"/>
        <w:widowControl/>
        <w:ind w:firstLine="0"/>
        <w:jc w:val="center"/>
        <w:outlineLvl w:val="1"/>
      </w:pPr>
      <w:r>
        <w:t>Статья 20</w:t>
      </w:r>
    </w:p>
    <w:p w14:paraId="0DA2536A" w14:textId="77777777" w:rsidR="00000000" w:rsidRDefault="00D81A69">
      <w:pPr>
        <w:pStyle w:val="ConsPlusNormal"/>
        <w:widowControl/>
        <w:ind w:firstLine="0"/>
      </w:pPr>
    </w:p>
    <w:p w14:paraId="2766C228" w14:textId="77777777" w:rsidR="00000000" w:rsidRDefault="00D81A69">
      <w:pPr>
        <w:pStyle w:val="ConsPlusNormal"/>
        <w:widowControl/>
        <w:ind w:firstLine="540"/>
        <w:jc w:val="both"/>
      </w:pPr>
      <w:r>
        <w:t>Сотрудничество предпринимателей и трудящихся и / или их представителей на предприятии является основным элементом организационных и других мер, принимаемых во исполнение положений статей 16 - 19 настоящей Конвенции.</w:t>
      </w:r>
    </w:p>
    <w:p w14:paraId="2C33384C" w14:textId="77777777" w:rsidR="00000000" w:rsidRDefault="00D81A69">
      <w:pPr>
        <w:pStyle w:val="ConsPlusNormal"/>
        <w:widowControl/>
        <w:ind w:firstLine="0"/>
      </w:pPr>
    </w:p>
    <w:p w14:paraId="44038530" w14:textId="77777777" w:rsidR="00000000" w:rsidRDefault="00D81A69">
      <w:pPr>
        <w:pStyle w:val="ConsPlusNormal"/>
        <w:widowControl/>
        <w:ind w:firstLine="0"/>
        <w:jc w:val="center"/>
        <w:outlineLvl w:val="1"/>
      </w:pPr>
      <w:r>
        <w:t>Статья 21</w:t>
      </w:r>
    </w:p>
    <w:p w14:paraId="56196A83" w14:textId="77777777" w:rsidR="00000000" w:rsidRDefault="00D81A69">
      <w:pPr>
        <w:pStyle w:val="ConsPlusNormal"/>
        <w:widowControl/>
        <w:ind w:firstLine="0"/>
      </w:pPr>
    </w:p>
    <w:p w14:paraId="281808E5" w14:textId="77777777" w:rsidR="00000000" w:rsidRDefault="00D81A69">
      <w:pPr>
        <w:pStyle w:val="ConsPlusNormal"/>
        <w:widowControl/>
        <w:ind w:firstLine="540"/>
        <w:jc w:val="both"/>
      </w:pPr>
      <w:r>
        <w:t>Трудящиес</w:t>
      </w:r>
      <w:r>
        <w:t>я не несут никаких расходов в связи с мерами по технике безопасности и гигиене труда.</w:t>
      </w:r>
    </w:p>
    <w:p w14:paraId="3D1A02D9" w14:textId="77777777" w:rsidR="00000000" w:rsidRDefault="00D81A69">
      <w:pPr>
        <w:pStyle w:val="ConsPlusNormal"/>
        <w:widowControl/>
        <w:ind w:firstLine="0"/>
      </w:pPr>
    </w:p>
    <w:p w14:paraId="29EC0784" w14:textId="77777777" w:rsidR="00000000" w:rsidRDefault="00D81A69">
      <w:pPr>
        <w:pStyle w:val="ConsPlusNormal"/>
        <w:widowControl/>
        <w:ind w:firstLine="0"/>
        <w:jc w:val="center"/>
        <w:outlineLvl w:val="0"/>
      </w:pPr>
      <w:r>
        <w:t>Раздел V. ЗАКЛЮЧИТЕЛЬНЫЕ ПОЛОЖЕНИЯ</w:t>
      </w:r>
    </w:p>
    <w:p w14:paraId="5EE90DC5" w14:textId="77777777" w:rsidR="00000000" w:rsidRDefault="00D81A69">
      <w:pPr>
        <w:pStyle w:val="ConsPlusNormal"/>
        <w:widowControl/>
        <w:ind w:firstLine="0"/>
      </w:pPr>
    </w:p>
    <w:p w14:paraId="2DC22EF6" w14:textId="77777777" w:rsidR="00000000" w:rsidRDefault="00D81A69">
      <w:pPr>
        <w:pStyle w:val="ConsPlusNormal"/>
        <w:widowControl/>
        <w:ind w:firstLine="0"/>
        <w:jc w:val="center"/>
        <w:outlineLvl w:val="1"/>
      </w:pPr>
      <w:r>
        <w:t>Статья 22</w:t>
      </w:r>
    </w:p>
    <w:p w14:paraId="0D905888" w14:textId="77777777" w:rsidR="00000000" w:rsidRDefault="00D81A69">
      <w:pPr>
        <w:pStyle w:val="ConsPlusNormal"/>
        <w:widowControl/>
        <w:ind w:firstLine="0"/>
      </w:pPr>
    </w:p>
    <w:p w14:paraId="75A0FF9E" w14:textId="77777777" w:rsidR="00000000" w:rsidRDefault="00D81A69">
      <w:pPr>
        <w:pStyle w:val="ConsPlusNormal"/>
        <w:widowControl/>
        <w:ind w:firstLine="540"/>
        <w:jc w:val="both"/>
      </w:pPr>
      <w:r>
        <w:t>Настоящая Конвенция не пересматривает какие-либо существующие международные конвенции или рекомендации по труду.</w:t>
      </w:r>
    </w:p>
    <w:p w14:paraId="3C7B42AA" w14:textId="77777777" w:rsidR="00000000" w:rsidRDefault="00D81A69">
      <w:pPr>
        <w:pStyle w:val="ConsPlusNormal"/>
        <w:widowControl/>
        <w:ind w:firstLine="0"/>
      </w:pPr>
    </w:p>
    <w:p w14:paraId="5FB94DBF" w14:textId="77777777" w:rsidR="00000000" w:rsidRDefault="00D81A69">
      <w:pPr>
        <w:pStyle w:val="ConsPlusNormal"/>
        <w:widowControl/>
        <w:ind w:firstLine="0"/>
        <w:jc w:val="center"/>
        <w:outlineLvl w:val="1"/>
      </w:pPr>
      <w:r>
        <w:t>Статья 23</w:t>
      </w:r>
    </w:p>
    <w:p w14:paraId="62E877FE" w14:textId="77777777" w:rsidR="00000000" w:rsidRDefault="00D81A69">
      <w:pPr>
        <w:pStyle w:val="ConsPlusNormal"/>
        <w:widowControl/>
        <w:ind w:firstLine="0"/>
      </w:pPr>
    </w:p>
    <w:p w14:paraId="0B5042CA" w14:textId="77777777" w:rsidR="00000000" w:rsidRDefault="00D81A69">
      <w:pPr>
        <w:pStyle w:val="ConsPlusNormal"/>
        <w:widowControl/>
        <w:ind w:firstLine="540"/>
        <w:jc w:val="both"/>
      </w:pPr>
      <w:r>
        <w:t>Официальные грамоты о ратификации настоящей Конвенции направляются Генеральному директору Международного бюро труда для регистрации</w:t>
      </w:r>
      <w:r>
        <w:t>.</w:t>
      </w:r>
    </w:p>
    <w:p w14:paraId="211EE7FF" w14:textId="77777777" w:rsidR="00000000" w:rsidRDefault="00D81A69">
      <w:pPr>
        <w:pStyle w:val="ConsPlusNormal"/>
        <w:widowControl/>
        <w:ind w:firstLine="0"/>
      </w:pPr>
    </w:p>
    <w:p w14:paraId="39B6E659" w14:textId="77777777" w:rsidR="00000000" w:rsidRDefault="00D81A69">
      <w:pPr>
        <w:pStyle w:val="ConsPlusNormal"/>
        <w:widowControl/>
        <w:ind w:firstLine="0"/>
        <w:jc w:val="center"/>
        <w:outlineLvl w:val="1"/>
      </w:pPr>
      <w:r>
        <w:t>Статья 24</w:t>
      </w:r>
    </w:p>
    <w:p w14:paraId="38AFAD76" w14:textId="77777777" w:rsidR="00000000" w:rsidRDefault="00D81A69">
      <w:pPr>
        <w:pStyle w:val="ConsPlusNormal"/>
        <w:widowControl/>
        <w:ind w:firstLine="0"/>
      </w:pPr>
    </w:p>
    <w:p w14:paraId="469E6C7F" w14:textId="77777777" w:rsidR="00000000" w:rsidRDefault="00D81A69">
      <w:pPr>
        <w:pStyle w:val="ConsPlusNormal"/>
        <w:widowControl/>
        <w:ind w:firstLine="540"/>
        <w:jc w:val="both"/>
      </w:pPr>
      <w:r>
        <w:t>1. Настоящая Конвенция имеет обязательную силу только для тех членов Международной организации труда, ратификационные грамоты которых зарегистрированы Генеральным директором.</w:t>
      </w:r>
    </w:p>
    <w:p w14:paraId="46B51BCE" w14:textId="77777777" w:rsidR="00000000" w:rsidRDefault="00D81A69">
      <w:pPr>
        <w:pStyle w:val="ConsPlusNormal"/>
        <w:widowControl/>
        <w:ind w:firstLine="540"/>
        <w:jc w:val="both"/>
      </w:pPr>
      <w:r>
        <w:t>2. Она вступит в силу через двенадцать месяцев после даты регистрац</w:t>
      </w:r>
      <w:r>
        <w:t>ии Генеральным директором ратификационных грамот двух членов Организации.</w:t>
      </w:r>
    </w:p>
    <w:p w14:paraId="2CF8753E" w14:textId="77777777" w:rsidR="00000000" w:rsidRDefault="00D81A69">
      <w:pPr>
        <w:pStyle w:val="ConsPlusNormal"/>
        <w:widowControl/>
        <w:ind w:firstLine="540"/>
        <w:jc w:val="both"/>
      </w:pPr>
      <w:r>
        <w:t>3. Впоследствии настоящая Конвенция вступит в силу для каждого члена Организации через двенадцать месяцев после даты регистрации его ратификационной грамоты.</w:t>
      </w:r>
    </w:p>
    <w:p w14:paraId="52B6A955" w14:textId="77777777" w:rsidR="00000000" w:rsidRDefault="00D81A69">
      <w:pPr>
        <w:pStyle w:val="ConsPlusNormal"/>
        <w:widowControl/>
        <w:ind w:firstLine="0"/>
      </w:pPr>
    </w:p>
    <w:p w14:paraId="448B0B9A" w14:textId="77777777" w:rsidR="00000000" w:rsidRDefault="00D81A69">
      <w:pPr>
        <w:pStyle w:val="ConsPlusNormal"/>
        <w:widowControl/>
        <w:ind w:firstLine="0"/>
        <w:jc w:val="center"/>
        <w:outlineLvl w:val="1"/>
      </w:pPr>
      <w:r>
        <w:t>Статья 25</w:t>
      </w:r>
    </w:p>
    <w:p w14:paraId="2548F81A" w14:textId="77777777" w:rsidR="00000000" w:rsidRDefault="00D81A69">
      <w:pPr>
        <w:pStyle w:val="ConsPlusNormal"/>
        <w:widowControl/>
        <w:ind w:firstLine="0"/>
      </w:pPr>
    </w:p>
    <w:p w14:paraId="7B62B929" w14:textId="77777777" w:rsidR="00000000" w:rsidRDefault="00D81A69">
      <w:pPr>
        <w:pStyle w:val="ConsPlusNormal"/>
        <w:widowControl/>
        <w:ind w:firstLine="540"/>
        <w:jc w:val="both"/>
      </w:pPr>
      <w:r>
        <w:t>1. Каждый чл</w:t>
      </w:r>
      <w:r>
        <w:t>ен Организации, ратифицировавший настоящую Конвенцию, по истечении десяти лет со дня ее первоначального вступления в силу может денонсировать ее заявлением о денонсации, направленным Генеральному директору Международного бюро труда и зарегистрированным им.</w:t>
      </w:r>
      <w:r>
        <w:t xml:space="preserve"> Денонсация вступает в силу через год после даты регистрации заявления о денонсации.</w:t>
      </w:r>
    </w:p>
    <w:p w14:paraId="1566512F" w14:textId="77777777" w:rsidR="00000000" w:rsidRDefault="00D81A69">
      <w:pPr>
        <w:pStyle w:val="ConsPlusNormal"/>
        <w:widowControl/>
        <w:ind w:firstLine="540"/>
        <w:jc w:val="both"/>
      </w:pPr>
      <w:r>
        <w:t>2. Для каждого члена Организации, который ратифицировал настоящую Конвенцию и в годичный срок по истечении указанных в предыдущем пункте десяти лет не воспользовался преду</w:t>
      </w:r>
      <w:r>
        <w:t>смотренным в настоящей статье правом на денонсацию, Конвенция будет оставаться в силе на следующие десять лет, и впоследствии он сможет денонсировать ее по истечении каждого десятилетия в порядке, предусмотренном в настоящей статье.</w:t>
      </w:r>
    </w:p>
    <w:p w14:paraId="11453226" w14:textId="77777777" w:rsidR="00000000" w:rsidRDefault="00D81A69">
      <w:pPr>
        <w:pStyle w:val="ConsPlusNormal"/>
        <w:widowControl/>
        <w:ind w:firstLine="0"/>
      </w:pPr>
    </w:p>
    <w:p w14:paraId="26A18684" w14:textId="77777777" w:rsidR="00000000" w:rsidRDefault="00D81A69">
      <w:pPr>
        <w:pStyle w:val="ConsPlusNormal"/>
        <w:widowControl/>
        <w:ind w:firstLine="0"/>
        <w:jc w:val="center"/>
        <w:outlineLvl w:val="1"/>
      </w:pPr>
      <w:r>
        <w:t>Статья 26</w:t>
      </w:r>
    </w:p>
    <w:p w14:paraId="1DB23DF6" w14:textId="77777777" w:rsidR="00000000" w:rsidRDefault="00D81A69">
      <w:pPr>
        <w:pStyle w:val="ConsPlusNormal"/>
        <w:widowControl/>
        <w:ind w:firstLine="0"/>
      </w:pPr>
    </w:p>
    <w:p w14:paraId="59FFCF32" w14:textId="77777777" w:rsidR="00000000" w:rsidRDefault="00D81A69">
      <w:pPr>
        <w:pStyle w:val="ConsPlusNormal"/>
        <w:widowControl/>
        <w:ind w:firstLine="540"/>
        <w:jc w:val="both"/>
      </w:pPr>
      <w:r>
        <w:t>1. Генераль</w:t>
      </w:r>
      <w:r>
        <w:t>ный директор Международного бюро труда извещает всех членов Международной организации труда о регистрации всех ратификационных грамот и заявлений о денонсации, направленных ему членами Организации.</w:t>
      </w:r>
    </w:p>
    <w:p w14:paraId="45BCA048" w14:textId="77777777" w:rsidR="00000000" w:rsidRDefault="00D81A69">
      <w:pPr>
        <w:pStyle w:val="ConsPlusNormal"/>
        <w:widowControl/>
        <w:ind w:firstLine="540"/>
        <w:jc w:val="both"/>
      </w:pPr>
      <w:r>
        <w:t xml:space="preserve">2. Извещая членов Организации о регистрации полученной им </w:t>
      </w:r>
      <w:r>
        <w:t>второй ратификационной грамоты, Генеральный директор обращает их внимание на дату вступления в силу настоящей Конвенции.</w:t>
      </w:r>
    </w:p>
    <w:p w14:paraId="705DD24E" w14:textId="77777777" w:rsidR="00000000" w:rsidRDefault="00D81A69">
      <w:pPr>
        <w:pStyle w:val="ConsPlusNormal"/>
        <w:widowControl/>
        <w:ind w:firstLine="0"/>
      </w:pPr>
    </w:p>
    <w:p w14:paraId="5A59E69B" w14:textId="77777777" w:rsidR="00000000" w:rsidRDefault="00D81A69">
      <w:pPr>
        <w:pStyle w:val="ConsPlusNormal"/>
        <w:widowControl/>
        <w:ind w:firstLine="0"/>
        <w:jc w:val="center"/>
        <w:outlineLvl w:val="1"/>
      </w:pPr>
      <w:r>
        <w:t>Статья 27</w:t>
      </w:r>
    </w:p>
    <w:p w14:paraId="45F0B448" w14:textId="77777777" w:rsidR="00000000" w:rsidRDefault="00D81A69">
      <w:pPr>
        <w:pStyle w:val="ConsPlusNormal"/>
        <w:widowControl/>
        <w:ind w:firstLine="0"/>
      </w:pPr>
    </w:p>
    <w:p w14:paraId="3E40FE2E" w14:textId="77777777" w:rsidR="00000000" w:rsidRDefault="00D81A69">
      <w:pPr>
        <w:pStyle w:val="ConsPlusNormal"/>
        <w:widowControl/>
        <w:ind w:firstLine="540"/>
        <w:jc w:val="both"/>
      </w:pPr>
      <w:r>
        <w:t>Генеральный директор Международного бюро труда направляет Генеральному секретарю Организации Объединенных Наций для регистр</w:t>
      </w:r>
      <w:r>
        <w:t>ации в соответствии со статьей 102 Устава Организации Объединенных Наций исчерпывающие сведения о всех ратификационных грамотах и заявлениях о денонсации, зарегистрированных им в соответствии с положениями предыдущих статей.</w:t>
      </w:r>
    </w:p>
    <w:p w14:paraId="5E640440" w14:textId="77777777" w:rsidR="00000000" w:rsidRDefault="00D81A69">
      <w:pPr>
        <w:pStyle w:val="ConsPlusNormal"/>
        <w:widowControl/>
        <w:ind w:firstLine="0"/>
      </w:pPr>
    </w:p>
    <w:p w14:paraId="3E03E76A" w14:textId="77777777" w:rsidR="00000000" w:rsidRDefault="00D81A69">
      <w:pPr>
        <w:pStyle w:val="ConsPlusNormal"/>
        <w:widowControl/>
        <w:ind w:firstLine="0"/>
        <w:jc w:val="center"/>
        <w:outlineLvl w:val="1"/>
      </w:pPr>
      <w:r>
        <w:t>Статья 28</w:t>
      </w:r>
    </w:p>
    <w:p w14:paraId="36D19105" w14:textId="77777777" w:rsidR="00000000" w:rsidRDefault="00D81A69">
      <w:pPr>
        <w:pStyle w:val="ConsPlusNormal"/>
        <w:widowControl/>
        <w:ind w:firstLine="0"/>
      </w:pPr>
    </w:p>
    <w:p w14:paraId="20B5398C" w14:textId="77777777" w:rsidR="00000000" w:rsidRDefault="00D81A69">
      <w:pPr>
        <w:pStyle w:val="ConsPlusNormal"/>
        <w:widowControl/>
        <w:ind w:firstLine="540"/>
        <w:jc w:val="both"/>
      </w:pPr>
      <w:r>
        <w:t>В случаях, когда Административный совет Международного бюро труда считает это необходимым, он представляет Генеральной конференции доклад о применении настоящей Конвенции и рассматривает целесообразность включения в повестку дня Конференции вопроса о ее по</w:t>
      </w:r>
      <w:r>
        <w:t>лном или частичном пересмотре.</w:t>
      </w:r>
    </w:p>
    <w:p w14:paraId="636D6355" w14:textId="77777777" w:rsidR="00000000" w:rsidRDefault="00D81A69">
      <w:pPr>
        <w:pStyle w:val="ConsPlusNormal"/>
        <w:widowControl/>
        <w:ind w:firstLine="0"/>
      </w:pPr>
    </w:p>
    <w:p w14:paraId="7688ABE9" w14:textId="77777777" w:rsidR="00000000" w:rsidRDefault="00D81A69">
      <w:pPr>
        <w:pStyle w:val="ConsPlusNormal"/>
        <w:widowControl/>
        <w:ind w:firstLine="0"/>
        <w:jc w:val="center"/>
        <w:outlineLvl w:val="1"/>
      </w:pPr>
      <w:r>
        <w:t>Статья 29</w:t>
      </w:r>
    </w:p>
    <w:p w14:paraId="74380965" w14:textId="77777777" w:rsidR="00000000" w:rsidRDefault="00D81A69">
      <w:pPr>
        <w:pStyle w:val="ConsPlusNormal"/>
        <w:widowControl/>
        <w:ind w:firstLine="0"/>
      </w:pPr>
    </w:p>
    <w:p w14:paraId="24CD5C5B" w14:textId="77777777" w:rsidR="00000000" w:rsidRDefault="00D81A69">
      <w:pPr>
        <w:pStyle w:val="ConsPlusNormal"/>
        <w:widowControl/>
        <w:ind w:firstLine="540"/>
        <w:jc w:val="both"/>
      </w:pPr>
      <w:r>
        <w:t>1. В случае, если Конференция примет новую конвенцию, полностью или частично пересматривающую настоящую Конвенцию, и если в новой конвенции не предусмотрено иное, то:</w:t>
      </w:r>
    </w:p>
    <w:p w14:paraId="755CE1DA" w14:textId="77777777" w:rsidR="00000000" w:rsidRDefault="00D81A69">
      <w:pPr>
        <w:pStyle w:val="ConsPlusNormal"/>
        <w:widowControl/>
        <w:ind w:firstLine="540"/>
        <w:jc w:val="both"/>
      </w:pPr>
      <w:r>
        <w:t>a) ратификация каким-либо членом Организации н</w:t>
      </w:r>
      <w:r>
        <w:t>овой, пересматривающей конвенции, влечет за собой автоматически, независимо от положений статьи 25, незамедлительную денонсацию настоящей Конвенции при условии вступления в силу новой, пересматривающей конвенции;</w:t>
      </w:r>
    </w:p>
    <w:p w14:paraId="07515D63" w14:textId="77777777" w:rsidR="00000000" w:rsidRDefault="00D81A69">
      <w:pPr>
        <w:pStyle w:val="ConsPlusNormal"/>
        <w:widowControl/>
        <w:ind w:firstLine="540"/>
        <w:jc w:val="both"/>
      </w:pPr>
      <w:r>
        <w:t>b) со дня вступления в силу новой, пересмат</w:t>
      </w:r>
      <w:r>
        <w:t>ривающей конвенции настоящая Конвенция закрыта для ратификации членами Организации.</w:t>
      </w:r>
    </w:p>
    <w:p w14:paraId="577855BC" w14:textId="77777777" w:rsidR="00000000" w:rsidRDefault="00D81A69">
      <w:pPr>
        <w:pStyle w:val="ConsPlusNormal"/>
        <w:widowControl/>
        <w:ind w:firstLine="540"/>
        <w:jc w:val="both"/>
      </w:pPr>
      <w:r>
        <w:t>2. Настоящая Конвенция остается в любом случае в силе по форме и содержанию для тех членов Организации, которые ратифицировали ее, но не ратифицировали пересматривающую кон</w:t>
      </w:r>
      <w:r>
        <w:t>венцию.</w:t>
      </w:r>
    </w:p>
    <w:p w14:paraId="3E7E0508" w14:textId="77777777" w:rsidR="00000000" w:rsidRDefault="00D81A69">
      <w:pPr>
        <w:pStyle w:val="ConsPlusNormal"/>
        <w:widowControl/>
        <w:ind w:firstLine="0"/>
      </w:pPr>
    </w:p>
    <w:p w14:paraId="0393E7CA" w14:textId="77777777" w:rsidR="00000000" w:rsidRDefault="00D81A69">
      <w:pPr>
        <w:pStyle w:val="ConsPlusNormal"/>
        <w:widowControl/>
        <w:ind w:firstLine="0"/>
        <w:jc w:val="center"/>
        <w:outlineLvl w:val="1"/>
      </w:pPr>
      <w:r>
        <w:t>Статья 30</w:t>
      </w:r>
    </w:p>
    <w:p w14:paraId="5C2FE8BA" w14:textId="77777777" w:rsidR="00000000" w:rsidRDefault="00D81A69">
      <w:pPr>
        <w:pStyle w:val="ConsPlusNormal"/>
        <w:widowControl/>
        <w:ind w:firstLine="0"/>
      </w:pPr>
    </w:p>
    <w:p w14:paraId="35001830" w14:textId="77777777" w:rsidR="00000000" w:rsidRDefault="00D81A69">
      <w:pPr>
        <w:pStyle w:val="ConsPlusNormal"/>
        <w:widowControl/>
        <w:ind w:firstLine="540"/>
        <w:jc w:val="both"/>
      </w:pPr>
      <w:r>
        <w:t>Английский и французский тексты настоящей Конвенции имеют одинаковую силу.</w:t>
      </w:r>
    </w:p>
    <w:p w14:paraId="5FACC380" w14:textId="77777777" w:rsidR="00000000" w:rsidRDefault="00D81A69">
      <w:pPr>
        <w:pStyle w:val="ConsPlusNormal"/>
        <w:widowControl/>
        <w:ind w:firstLine="0"/>
      </w:pPr>
    </w:p>
    <w:p w14:paraId="01D4EC15" w14:textId="77777777" w:rsidR="00000000" w:rsidRDefault="00D81A69">
      <w:pPr>
        <w:pStyle w:val="ConsPlusNormal"/>
        <w:widowControl/>
        <w:ind w:firstLine="0"/>
      </w:pPr>
    </w:p>
    <w:p w14:paraId="6071884A" w14:textId="77777777" w:rsidR="00D81A69" w:rsidRDefault="00D81A6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D81A69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0C2"/>
    <w:rsid w:val="001060C2"/>
    <w:rsid w:val="00D8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33E9C7"/>
  <w14:defaultImageDpi w14:val="0"/>
  <w15:docId w15:val="{5EC14163-2A73-4418-B3BC-C16366FD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2668</Words>
  <Characters>15211</Characters>
  <Application>Microsoft Office Word</Application>
  <DocSecurity>0</DocSecurity>
  <Lines>126</Lines>
  <Paragraphs>35</Paragraphs>
  <ScaleCrop>false</ScaleCrop>
  <Company/>
  <LinksUpToDate>false</LinksUpToDate>
  <CharactersWithSpaces>17844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Пользователь</cp:lastModifiedBy>
  <cp:revision>2</cp:revision>
  <dcterms:created xsi:type="dcterms:W3CDTF">2023-03-17T06:25:00Z</dcterms:created>
  <dcterms:modified xsi:type="dcterms:W3CDTF">2023-03-17T06:25:00Z</dcterms:modified>
</cp:coreProperties>
</file>